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92" w:rsidRPr="00B42A48" w:rsidRDefault="008F5A71" w:rsidP="00757F5E">
      <w:pPr>
        <w:pStyle w:val="NoSpacing"/>
        <w:jc w:val="center"/>
        <w:rPr>
          <w:rFonts w:ascii="Times New Roman" w:hAnsi="Times New Roman" w:cs="Times New Roman"/>
          <w:b/>
          <w:sz w:val="24"/>
          <w:szCs w:val="24"/>
        </w:rPr>
      </w:pPr>
      <w:bookmarkStart w:id="0" w:name="_GoBack"/>
      <w:bookmarkEnd w:id="0"/>
      <w:r w:rsidRPr="00B42A48">
        <w:rPr>
          <w:rFonts w:ascii="Times New Roman" w:hAnsi="Times New Roman" w:cs="Times New Roman"/>
          <w:b/>
          <w:sz w:val="24"/>
          <w:szCs w:val="24"/>
        </w:rPr>
        <w:t>New Incentive Challenge Offers Prize for Ideas to</w:t>
      </w:r>
    </w:p>
    <w:p w:rsidR="001919AB" w:rsidRPr="00B42A48" w:rsidRDefault="00FA3F69" w:rsidP="00757F5E">
      <w:pPr>
        <w:pStyle w:val="NoSpacing"/>
        <w:jc w:val="center"/>
        <w:rPr>
          <w:rFonts w:ascii="Times New Roman" w:hAnsi="Times New Roman" w:cs="Times New Roman"/>
          <w:b/>
          <w:sz w:val="24"/>
          <w:szCs w:val="24"/>
        </w:rPr>
      </w:pPr>
      <w:r w:rsidRPr="00B42A48">
        <w:rPr>
          <w:rFonts w:ascii="Times New Roman" w:hAnsi="Times New Roman" w:cs="Times New Roman"/>
          <w:b/>
          <w:sz w:val="24"/>
          <w:szCs w:val="24"/>
        </w:rPr>
        <w:t>Increase Awareness and Utilization of Mental Health Services</w:t>
      </w:r>
    </w:p>
    <w:p w:rsidR="003E3392" w:rsidRDefault="003E3392" w:rsidP="00757F5E">
      <w:pPr>
        <w:pStyle w:val="NoSpacing"/>
        <w:jc w:val="center"/>
        <w:rPr>
          <w:rFonts w:ascii="Times New Roman" w:hAnsi="Times New Roman" w:cs="Times New Roman"/>
          <w:sz w:val="24"/>
          <w:szCs w:val="24"/>
        </w:rPr>
      </w:pPr>
    </w:p>
    <w:p w:rsidR="00423684" w:rsidRPr="00423684" w:rsidRDefault="00423684" w:rsidP="00423684">
      <w:pPr>
        <w:pStyle w:val="NoSpacing"/>
        <w:rPr>
          <w:rFonts w:ascii="Times New Roman" w:hAnsi="Times New Roman" w:cs="Times New Roman"/>
          <w:sz w:val="24"/>
          <w:szCs w:val="24"/>
        </w:rPr>
      </w:pPr>
      <w:r w:rsidRPr="00423684">
        <w:rPr>
          <w:rFonts w:ascii="Times New Roman" w:hAnsi="Times New Roman" w:cs="Times New Roman"/>
          <w:sz w:val="24"/>
          <w:szCs w:val="24"/>
        </w:rPr>
        <w:t>CONTACT: Diana Friedman, (212) 298-8645</w:t>
      </w:r>
    </w:p>
    <w:p w:rsidR="00423684" w:rsidRPr="00423684" w:rsidRDefault="00423684" w:rsidP="00423684">
      <w:pPr>
        <w:pStyle w:val="NoSpacing"/>
        <w:rPr>
          <w:rFonts w:ascii="Times New Roman" w:hAnsi="Times New Roman" w:cs="Times New Roman"/>
          <w:sz w:val="24"/>
          <w:szCs w:val="24"/>
        </w:rPr>
      </w:pPr>
      <w:r w:rsidRPr="00423684">
        <w:rPr>
          <w:rFonts w:ascii="Times New Roman" w:hAnsi="Times New Roman" w:cs="Times New Roman"/>
          <w:sz w:val="24"/>
          <w:szCs w:val="24"/>
        </w:rPr>
        <w:t>dfriedman@nyas.org</w:t>
      </w:r>
    </w:p>
    <w:p w:rsidR="00423684" w:rsidRPr="00B42A48" w:rsidRDefault="00423684" w:rsidP="00757F5E">
      <w:pPr>
        <w:pStyle w:val="NoSpacing"/>
        <w:jc w:val="center"/>
        <w:rPr>
          <w:rFonts w:ascii="Times New Roman" w:hAnsi="Times New Roman" w:cs="Times New Roman"/>
          <w:sz w:val="24"/>
          <w:szCs w:val="24"/>
        </w:rPr>
      </w:pPr>
    </w:p>
    <w:p w:rsidR="008F5A71" w:rsidRPr="00140EE9" w:rsidRDefault="008F5A71" w:rsidP="00423684">
      <w:pPr>
        <w:pStyle w:val="NoSpacing"/>
        <w:jc w:val="both"/>
        <w:rPr>
          <w:rFonts w:ascii="Times New Roman" w:hAnsi="Times New Roman" w:cs="Times New Roman"/>
          <w:sz w:val="24"/>
          <w:szCs w:val="24"/>
        </w:rPr>
      </w:pPr>
      <w:r w:rsidRPr="00140EE9">
        <w:rPr>
          <w:rFonts w:ascii="Times New Roman" w:hAnsi="Times New Roman" w:cs="Times New Roman"/>
          <w:sz w:val="24"/>
          <w:szCs w:val="24"/>
        </w:rPr>
        <w:t xml:space="preserve">Partners seek ideas </w:t>
      </w:r>
      <w:r w:rsidR="00FA3F69" w:rsidRPr="00140EE9">
        <w:rPr>
          <w:rFonts w:ascii="Times New Roman" w:hAnsi="Times New Roman" w:cs="Times New Roman"/>
          <w:sz w:val="24"/>
          <w:szCs w:val="24"/>
        </w:rPr>
        <w:t xml:space="preserve">to increase </w:t>
      </w:r>
      <w:r w:rsidR="00140EE9" w:rsidRPr="00140EE9">
        <w:rPr>
          <w:rFonts w:ascii="Times New Roman" w:hAnsi="Times New Roman" w:cs="Times New Roman"/>
          <w:sz w:val="24"/>
          <w:szCs w:val="24"/>
        </w:rPr>
        <w:t>the demand and utilization of community-based and comprehensive mental health services</w:t>
      </w:r>
      <w:r w:rsidR="00FA3F69" w:rsidRPr="00140EE9">
        <w:rPr>
          <w:rFonts w:ascii="Times New Roman" w:hAnsi="Times New Roman" w:cs="Times New Roman"/>
          <w:sz w:val="24"/>
          <w:szCs w:val="24"/>
        </w:rPr>
        <w:t xml:space="preserve"> for depression and anxiety in low-resource settings.</w:t>
      </w:r>
    </w:p>
    <w:p w:rsidR="006D0B2D" w:rsidRPr="00B42A48" w:rsidRDefault="006D0B2D" w:rsidP="00423684">
      <w:pPr>
        <w:pStyle w:val="NoSpacing"/>
        <w:jc w:val="both"/>
        <w:rPr>
          <w:rFonts w:ascii="Times New Roman" w:hAnsi="Times New Roman" w:cs="Times New Roman"/>
          <w:sz w:val="24"/>
          <w:szCs w:val="24"/>
        </w:rPr>
      </w:pPr>
    </w:p>
    <w:p w:rsidR="003E3392" w:rsidRPr="00B42A48" w:rsidRDefault="006D0B2D" w:rsidP="00423684">
      <w:pPr>
        <w:pStyle w:val="NoSpacing"/>
        <w:jc w:val="both"/>
        <w:rPr>
          <w:rFonts w:ascii="Times New Roman" w:eastAsia="Times New Roman" w:hAnsi="Times New Roman" w:cs="Times New Roman"/>
          <w:sz w:val="24"/>
          <w:szCs w:val="24"/>
        </w:rPr>
      </w:pPr>
      <w:r w:rsidRPr="00B42A48">
        <w:rPr>
          <w:rFonts w:ascii="Times New Roman" w:hAnsi="Times New Roman" w:cs="Times New Roman"/>
          <w:b/>
          <w:sz w:val="24"/>
          <w:szCs w:val="24"/>
        </w:rPr>
        <w:t>NEW YORK, September 10, 2013</w:t>
      </w:r>
      <w:r w:rsidRPr="00B42A48">
        <w:rPr>
          <w:rFonts w:ascii="Times New Roman" w:hAnsi="Times New Roman" w:cs="Times New Roman"/>
          <w:sz w:val="24"/>
          <w:szCs w:val="24"/>
        </w:rPr>
        <w:t xml:space="preserve">—Scientists </w:t>
      </w:r>
      <w:r w:rsidR="008F5A71" w:rsidRPr="00B42A48">
        <w:rPr>
          <w:rFonts w:ascii="Times New Roman" w:hAnsi="Times New Roman" w:cs="Times New Roman"/>
          <w:sz w:val="24"/>
          <w:szCs w:val="24"/>
        </w:rPr>
        <w:t>Without Borders</w:t>
      </w:r>
      <w:r w:rsidR="00841240" w:rsidRPr="00B42A48">
        <w:rPr>
          <w:rFonts w:ascii="Times New Roman" w:hAnsi="Times New Roman" w:cs="Times New Roman"/>
          <w:sz w:val="24"/>
          <w:szCs w:val="24"/>
        </w:rPr>
        <w:t>,</w:t>
      </w:r>
      <w:r w:rsidR="008F5A71" w:rsidRPr="00B42A48">
        <w:rPr>
          <w:rFonts w:ascii="Times New Roman" w:hAnsi="Times New Roman" w:cs="Times New Roman"/>
          <w:sz w:val="24"/>
          <w:szCs w:val="24"/>
        </w:rPr>
        <w:t xml:space="preserve"> in collaboration with Johnson &amp; Johnson</w:t>
      </w:r>
      <w:r w:rsidR="00841240" w:rsidRPr="00B42A48">
        <w:rPr>
          <w:rFonts w:ascii="Times New Roman" w:hAnsi="Times New Roman" w:cs="Times New Roman"/>
          <w:sz w:val="24"/>
          <w:szCs w:val="24"/>
        </w:rPr>
        <w:t>,</w:t>
      </w:r>
      <w:r w:rsidR="008F5A71" w:rsidRPr="00B42A48">
        <w:rPr>
          <w:rFonts w:ascii="Times New Roman" w:hAnsi="Times New Roman" w:cs="Times New Roman"/>
          <w:sz w:val="24"/>
          <w:szCs w:val="24"/>
        </w:rPr>
        <w:t xml:space="preserve"> today announced a $10,000 open innovation </w:t>
      </w:r>
      <w:r w:rsidR="00423684">
        <w:rPr>
          <w:rFonts w:ascii="Times New Roman" w:hAnsi="Times New Roman" w:cs="Times New Roman"/>
          <w:sz w:val="24"/>
          <w:szCs w:val="24"/>
        </w:rPr>
        <w:t>C</w:t>
      </w:r>
      <w:r w:rsidR="008F5A71" w:rsidRPr="00B42A48">
        <w:rPr>
          <w:rFonts w:ascii="Times New Roman" w:hAnsi="Times New Roman" w:cs="Times New Roman"/>
          <w:sz w:val="24"/>
          <w:szCs w:val="24"/>
        </w:rPr>
        <w:t xml:space="preserve">hallenge seeking ideas </w:t>
      </w:r>
      <w:r w:rsidR="00437F8B" w:rsidRPr="00B42A48">
        <w:rPr>
          <w:rFonts w:ascii="Times New Roman" w:eastAsia="Cambria" w:hAnsi="Times New Roman" w:cs="Times New Roman"/>
          <w:sz w:val="24"/>
          <w:szCs w:val="24"/>
        </w:rPr>
        <w:t xml:space="preserve">to increase awareness and utilization of mental health services for depression and anxiety disorders among patients </w:t>
      </w:r>
      <w:r w:rsidR="00841240" w:rsidRPr="00B42A48">
        <w:rPr>
          <w:rFonts w:ascii="Times New Roman" w:eastAsia="Cambria" w:hAnsi="Times New Roman" w:cs="Times New Roman"/>
          <w:sz w:val="24"/>
          <w:szCs w:val="24"/>
        </w:rPr>
        <w:t>in the developing world</w:t>
      </w:r>
      <w:r w:rsidR="00437F8B" w:rsidRPr="00B42A48">
        <w:rPr>
          <w:rFonts w:ascii="Times New Roman" w:eastAsia="Cambria" w:hAnsi="Times New Roman" w:cs="Times New Roman"/>
          <w:sz w:val="24"/>
          <w:szCs w:val="24"/>
        </w:rPr>
        <w:t>.</w:t>
      </w:r>
      <w:r w:rsidR="001370A3" w:rsidRPr="00B42A48">
        <w:rPr>
          <w:rFonts w:ascii="Times New Roman" w:eastAsia="Cambria" w:hAnsi="Times New Roman" w:cs="Times New Roman"/>
          <w:sz w:val="24"/>
          <w:szCs w:val="24"/>
        </w:rPr>
        <w:t xml:space="preserve"> </w:t>
      </w:r>
      <w:r w:rsidR="001370A3" w:rsidRPr="00B42A48">
        <w:rPr>
          <w:rFonts w:ascii="Times New Roman" w:eastAsia="Times New Roman" w:hAnsi="Times New Roman" w:cs="Times New Roman"/>
          <w:sz w:val="24"/>
          <w:szCs w:val="24"/>
        </w:rPr>
        <w:t xml:space="preserve">The </w:t>
      </w:r>
      <w:r w:rsidR="00423684">
        <w:rPr>
          <w:rFonts w:ascii="Times New Roman" w:eastAsia="Times New Roman" w:hAnsi="Times New Roman" w:cs="Times New Roman"/>
          <w:sz w:val="24"/>
          <w:szCs w:val="24"/>
        </w:rPr>
        <w:t>C</w:t>
      </w:r>
      <w:r w:rsidR="001370A3" w:rsidRPr="00B42A48">
        <w:rPr>
          <w:rFonts w:ascii="Times New Roman" w:eastAsia="Times New Roman" w:hAnsi="Times New Roman" w:cs="Times New Roman"/>
          <w:sz w:val="24"/>
          <w:szCs w:val="24"/>
        </w:rPr>
        <w:t>hallenge will run for 31 days, concluding on Global Mental Health Day, October 10, 2013.</w:t>
      </w:r>
    </w:p>
    <w:p w:rsidR="0084767F" w:rsidRPr="00B42A48" w:rsidRDefault="0084767F" w:rsidP="00423684">
      <w:pPr>
        <w:pStyle w:val="NoSpacing"/>
        <w:jc w:val="both"/>
        <w:rPr>
          <w:rFonts w:ascii="Times New Roman" w:hAnsi="Times New Roman" w:cs="Times New Roman"/>
          <w:sz w:val="24"/>
          <w:szCs w:val="24"/>
        </w:rPr>
      </w:pPr>
    </w:p>
    <w:p w:rsidR="00FD7DF7" w:rsidRPr="00B42A48" w:rsidRDefault="00FD7DF7" w:rsidP="00423684">
      <w:pPr>
        <w:pStyle w:val="NoSpacing"/>
        <w:jc w:val="both"/>
        <w:rPr>
          <w:rFonts w:ascii="Times New Roman" w:hAnsi="Times New Roman" w:cs="Times New Roman"/>
          <w:sz w:val="24"/>
          <w:szCs w:val="24"/>
        </w:rPr>
      </w:pPr>
      <w:r w:rsidRPr="00B42A48">
        <w:rPr>
          <w:rFonts w:ascii="Times New Roman" w:hAnsi="Times New Roman" w:cs="Times New Roman"/>
          <w:sz w:val="24"/>
          <w:szCs w:val="24"/>
        </w:rPr>
        <w:t xml:space="preserve">Mental disorders pose </w:t>
      </w:r>
      <w:r w:rsidR="00F036C6" w:rsidRPr="00B42A48">
        <w:rPr>
          <w:rFonts w:ascii="Times New Roman" w:hAnsi="Times New Roman" w:cs="Times New Roman"/>
          <w:sz w:val="24"/>
          <w:szCs w:val="24"/>
        </w:rPr>
        <w:t>severe</w:t>
      </w:r>
      <w:r w:rsidRPr="00B42A48">
        <w:rPr>
          <w:rFonts w:ascii="Times New Roman" w:hAnsi="Times New Roman" w:cs="Times New Roman"/>
          <w:sz w:val="24"/>
          <w:szCs w:val="24"/>
        </w:rPr>
        <w:t xml:space="preserve"> public health consequences in low-and middle-income countries (LMICs), where nearly three quarters of</w:t>
      </w:r>
      <w:r w:rsidR="00841240" w:rsidRPr="00B42A48">
        <w:rPr>
          <w:rFonts w:ascii="Times New Roman" w:hAnsi="Times New Roman" w:cs="Times New Roman"/>
          <w:sz w:val="24"/>
          <w:szCs w:val="24"/>
        </w:rPr>
        <w:t xml:space="preserve"> </w:t>
      </w:r>
      <w:r w:rsidRPr="00B42A48">
        <w:rPr>
          <w:rFonts w:ascii="Times New Roman" w:hAnsi="Times New Roman" w:cs="Times New Roman"/>
          <w:sz w:val="24"/>
          <w:szCs w:val="24"/>
        </w:rPr>
        <w:t xml:space="preserve">global </w:t>
      </w:r>
      <w:r w:rsidR="00841240" w:rsidRPr="00B42A48">
        <w:rPr>
          <w:rFonts w:ascii="Times New Roman" w:hAnsi="Times New Roman" w:cs="Times New Roman"/>
          <w:sz w:val="24"/>
          <w:szCs w:val="24"/>
        </w:rPr>
        <w:t xml:space="preserve">cases </w:t>
      </w:r>
      <w:r w:rsidRPr="00B42A48">
        <w:rPr>
          <w:rFonts w:ascii="Times New Roman" w:hAnsi="Times New Roman" w:cs="Times New Roman"/>
          <w:sz w:val="24"/>
          <w:szCs w:val="24"/>
        </w:rPr>
        <w:t xml:space="preserve">occur. </w:t>
      </w:r>
      <w:r w:rsidR="008B4BB2" w:rsidRPr="00B42A48">
        <w:rPr>
          <w:rFonts w:ascii="Times New Roman" w:hAnsi="Times New Roman" w:cs="Times New Roman"/>
          <w:sz w:val="24"/>
          <w:szCs w:val="24"/>
        </w:rPr>
        <w:t>I</w:t>
      </w:r>
      <w:r w:rsidRPr="00B42A48">
        <w:rPr>
          <w:rFonts w:ascii="Times New Roman" w:hAnsi="Times New Roman" w:cs="Times New Roman"/>
          <w:sz w:val="24"/>
          <w:szCs w:val="24"/>
        </w:rPr>
        <w:t xml:space="preserve">n LMICs and other low-resource settings, mental disorders are exacerbated </w:t>
      </w:r>
      <w:r w:rsidR="003E3392" w:rsidRPr="00B42A48">
        <w:rPr>
          <w:rFonts w:ascii="Times New Roman" w:hAnsi="Times New Roman" w:cs="Times New Roman"/>
          <w:sz w:val="24"/>
          <w:szCs w:val="24"/>
        </w:rPr>
        <w:t>by</w:t>
      </w:r>
      <w:r w:rsidR="001370A3" w:rsidRPr="00B42A48">
        <w:rPr>
          <w:rFonts w:ascii="Times New Roman" w:hAnsi="Times New Roman" w:cs="Times New Roman"/>
          <w:sz w:val="24"/>
          <w:szCs w:val="24"/>
        </w:rPr>
        <w:t xml:space="preserve"> a number of challenges. These include </w:t>
      </w:r>
      <w:r w:rsidRPr="00B42A48">
        <w:rPr>
          <w:rFonts w:ascii="Times New Roman" w:hAnsi="Times New Roman" w:cs="Times New Roman"/>
          <w:sz w:val="24"/>
          <w:szCs w:val="24"/>
        </w:rPr>
        <w:t>lack of awareness and education</w:t>
      </w:r>
      <w:r w:rsidR="00023EE3" w:rsidRPr="00B42A48">
        <w:rPr>
          <w:rFonts w:ascii="Times New Roman" w:hAnsi="Times New Roman" w:cs="Times New Roman"/>
          <w:sz w:val="24"/>
          <w:szCs w:val="24"/>
        </w:rPr>
        <w:t>,</w:t>
      </w:r>
      <w:r w:rsidRPr="00B42A48">
        <w:rPr>
          <w:rFonts w:ascii="Times New Roman" w:hAnsi="Times New Roman" w:cs="Times New Roman"/>
          <w:sz w:val="24"/>
          <w:szCs w:val="24"/>
        </w:rPr>
        <w:t xml:space="preserve"> </w:t>
      </w:r>
      <w:r w:rsidR="00023EE3" w:rsidRPr="00B42A48">
        <w:rPr>
          <w:rFonts w:ascii="Times New Roman" w:hAnsi="Times New Roman" w:cs="Times New Roman"/>
          <w:sz w:val="24"/>
          <w:szCs w:val="24"/>
        </w:rPr>
        <w:t xml:space="preserve">as well as </w:t>
      </w:r>
      <w:r w:rsidRPr="00B42A48">
        <w:rPr>
          <w:rFonts w:ascii="Times New Roman" w:hAnsi="Times New Roman" w:cs="Times New Roman"/>
          <w:sz w:val="24"/>
          <w:szCs w:val="24"/>
        </w:rPr>
        <w:t xml:space="preserve">stigma </w:t>
      </w:r>
      <w:r w:rsidR="003E3392" w:rsidRPr="00B42A48">
        <w:rPr>
          <w:rFonts w:ascii="Times New Roman" w:hAnsi="Times New Roman" w:cs="Times New Roman"/>
          <w:sz w:val="24"/>
          <w:szCs w:val="24"/>
        </w:rPr>
        <w:t>from both the community and individuals</w:t>
      </w:r>
      <w:r w:rsidRPr="00B42A48">
        <w:rPr>
          <w:rFonts w:ascii="Times New Roman" w:hAnsi="Times New Roman" w:cs="Times New Roman"/>
          <w:sz w:val="24"/>
          <w:szCs w:val="24"/>
        </w:rPr>
        <w:t>.</w:t>
      </w:r>
    </w:p>
    <w:p w:rsidR="00FD7DF7" w:rsidRPr="00B42A48" w:rsidRDefault="00FD7DF7" w:rsidP="00423684">
      <w:pPr>
        <w:pStyle w:val="NoSpacing"/>
        <w:jc w:val="both"/>
        <w:rPr>
          <w:rFonts w:ascii="Times New Roman" w:hAnsi="Times New Roman" w:cs="Times New Roman"/>
          <w:sz w:val="24"/>
          <w:szCs w:val="24"/>
        </w:rPr>
      </w:pPr>
    </w:p>
    <w:p w:rsidR="001E1FAE" w:rsidRPr="00B42A48" w:rsidRDefault="00841240" w:rsidP="00423684">
      <w:pPr>
        <w:pStyle w:val="NoSpacing"/>
        <w:jc w:val="both"/>
        <w:rPr>
          <w:rFonts w:ascii="Times New Roman" w:hAnsi="Times New Roman" w:cs="Times New Roman"/>
          <w:sz w:val="24"/>
          <w:szCs w:val="24"/>
        </w:rPr>
      </w:pPr>
      <w:r w:rsidRPr="00B42A48">
        <w:rPr>
          <w:rFonts w:ascii="Times New Roman" w:hAnsi="Times New Roman" w:cs="Times New Roman"/>
          <w:sz w:val="24"/>
          <w:szCs w:val="24"/>
        </w:rPr>
        <w:t>Moreover, there</w:t>
      </w:r>
      <w:r w:rsidR="00FD7DF7" w:rsidRPr="00B42A48">
        <w:rPr>
          <w:rFonts w:ascii="Times New Roman" w:hAnsi="Times New Roman" w:cs="Times New Roman"/>
          <w:sz w:val="24"/>
          <w:szCs w:val="24"/>
        </w:rPr>
        <w:t xml:space="preserve"> is a profound lack of </w:t>
      </w:r>
      <w:r w:rsidR="003E3392" w:rsidRPr="00B42A48">
        <w:rPr>
          <w:rFonts w:ascii="Times New Roman" w:hAnsi="Times New Roman" w:cs="Times New Roman"/>
          <w:sz w:val="24"/>
          <w:szCs w:val="24"/>
        </w:rPr>
        <w:t xml:space="preserve">global </w:t>
      </w:r>
      <w:r w:rsidR="00FD7DF7" w:rsidRPr="00B42A48">
        <w:rPr>
          <w:rFonts w:ascii="Times New Roman" w:hAnsi="Times New Roman" w:cs="Times New Roman"/>
          <w:sz w:val="24"/>
          <w:szCs w:val="24"/>
        </w:rPr>
        <w:t>investment in mental health care</w:t>
      </w:r>
      <w:r w:rsidR="00F036C6" w:rsidRPr="00B42A48">
        <w:rPr>
          <w:rFonts w:ascii="Times New Roman" w:hAnsi="Times New Roman" w:cs="Times New Roman"/>
          <w:sz w:val="24"/>
          <w:szCs w:val="24"/>
        </w:rPr>
        <w:t>. Although mental disorders contribute more to the global burden of noncommunicable disease than cardiovascular disease or cancer,</w:t>
      </w:r>
      <w:r w:rsidR="00F036C6" w:rsidRPr="00B42A48">
        <w:rPr>
          <w:rStyle w:val="FootnoteReference1"/>
          <w:rFonts w:ascii="Times New Roman" w:hAnsi="Times New Roman" w:cs="Times New Roman"/>
          <w:color w:val="auto"/>
          <w:sz w:val="24"/>
          <w:szCs w:val="24"/>
        </w:rPr>
        <w:footnoteReference w:id="1"/>
      </w:r>
      <w:r w:rsidR="00F036C6" w:rsidRPr="00B42A48">
        <w:rPr>
          <w:rFonts w:ascii="Times New Roman" w:hAnsi="Times New Roman" w:cs="Times New Roman"/>
          <w:sz w:val="24"/>
          <w:szCs w:val="24"/>
        </w:rPr>
        <w:t xml:space="preserve"> </w:t>
      </w:r>
      <w:r w:rsidR="00FD7DF7" w:rsidRPr="00B42A48">
        <w:rPr>
          <w:rFonts w:ascii="Times New Roman" w:hAnsi="Times New Roman" w:cs="Times New Roman"/>
          <w:sz w:val="24"/>
          <w:szCs w:val="24"/>
        </w:rPr>
        <w:t>the vast majority of countries allocate less than 2% of their health budgets to mental health</w:t>
      </w:r>
      <w:r w:rsidR="001370A3" w:rsidRPr="00B42A48">
        <w:rPr>
          <w:rFonts w:ascii="Times New Roman" w:hAnsi="Times New Roman" w:cs="Times New Roman"/>
          <w:sz w:val="24"/>
          <w:szCs w:val="24"/>
        </w:rPr>
        <w:t>.</w:t>
      </w:r>
      <w:r w:rsidR="00FD7DF7" w:rsidRPr="00B42A48">
        <w:rPr>
          <w:rStyle w:val="FootnoteReference1"/>
          <w:rFonts w:ascii="Times New Roman" w:hAnsi="Times New Roman" w:cs="Times New Roman"/>
          <w:color w:val="auto"/>
          <w:sz w:val="24"/>
          <w:szCs w:val="24"/>
        </w:rPr>
        <w:footnoteReference w:id="2"/>
      </w:r>
      <w:r w:rsidR="00FD7DF7" w:rsidRPr="00B42A48">
        <w:rPr>
          <w:rFonts w:ascii="Times New Roman" w:hAnsi="Times New Roman" w:cs="Times New Roman"/>
          <w:sz w:val="24"/>
          <w:szCs w:val="24"/>
        </w:rPr>
        <w:t xml:space="preserve"> </w:t>
      </w:r>
      <w:r w:rsidR="00F036C6" w:rsidRPr="00B42A48">
        <w:rPr>
          <w:rFonts w:ascii="Times New Roman" w:hAnsi="Times New Roman" w:cs="Times New Roman"/>
          <w:sz w:val="24"/>
          <w:szCs w:val="24"/>
        </w:rPr>
        <w:t xml:space="preserve">Among mental health disorders, </w:t>
      </w:r>
      <w:r w:rsidR="000C4BB2" w:rsidRPr="00B42A48">
        <w:rPr>
          <w:rFonts w:ascii="Times New Roman" w:hAnsi="Times New Roman" w:cs="Times New Roman"/>
          <w:sz w:val="24"/>
          <w:szCs w:val="24"/>
        </w:rPr>
        <w:t>unipolar depressi</w:t>
      </w:r>
      <w:r w:rsidR="00F036C6" w:rsidRPr="00B42A48">
        <w:rPr>
          <w:rFonts w:ascii="Times New Roman" w:hAnsi="Times New Roman" w:cs="Times New Roman"/>
          <w:sz w:val="24"/>
          <w:szCs w:val="24"/>
        </w:rPr>
        <w:t>on</w:t>
      </w:r>
      <w:r w:rsidR="000C4BB2" w:rsidRPr="00B42A48">
        <w:rPr>
          <w:rFonts w:ascii="Times New Roman" w:hAnsi="Times New Roman" w:cs="Times New Roman"/>
          <w:sz w:val="24"/>
          <w:szCs w:val="24"/>
          <w:vertAlign w:val="superscript"/>
        </w:rPr>
        <w:footnoteReference w:id="3"/>
      </w:r>
      <w:r w:rsidR="00D97FD8" w:rsidRPr="00B42A48">
        <w:rPr>
          <w:rFonts w:ascii="Times New Roman" w:hAnsi="Times New Roman" w:cs="Times New Roman"/>
          <w:sz w:val="24"/>
          <w:szCs w:val="24"/>
        </w:rPr>
        <w:t xml:space="preserve"> </w:t>
      </w:r>
      <w:r w:rsidR="00F036C6" w:rsidRPr="00B42A48">
        <w:rPr>
          <w:rFonts w:ascii="Times New Roman" w:hAnsi="Times New Roman" w:cs="Times New Roman"/>
          <w:sz w:val="24"/>
          <w:szCs w:val="24"/>
        </w:rPr>
        <w:t xml:space="preserve">is </w:t>
      </w:r>
      <w:r w:rsidR="000C4BB2" w:rsidRPr="00B42A48">
        <w:rPr>
          <w:rFonts w:ascii="Times New Roman" w:hAnsi="Times New Roman" w:cs="Times New Roman"/>
          <w:sz w:val="24"/>
          <w:szCs w:val="24"/>
        </w:rPr>
        <w:t>one of the most common an</w:t>
      </w:r>
      <w:r w:rsidR="00D97FD8" w:rsidRPr="00B42A48">
        <w:rPr>
          <w:rFonts w:ascii="Times New Roman" w:hAnsi="Times New Roman" w:cs="Times New Roman"/>
          <w:sz w:val="24"/>
          <w:szCs w:val="24"/>
        </w:rPr>
        <w:t>d debilitating, affecting an estimated 5</w:t>
      </w:r>
      <w:r w:rsidR="001370A3" w:rsidRPr="00B42A48">
        <w:rPr>
          <w:rFonts w:ascii="Times New Roman" w:hAnsi="Times New Roman" w:cs="Times New Roman"/>
          <w:sz w:val="24"/>
          <w:szCs w:val="24"/>
        </w:rPr>
        <w:t xml:space="preserve">% </w:t>
      </w:r>
      <w:r w:rsidR="00D97FD8" w:rsidRPr="00B42A48">
        <w:rPr>
          <w:rFonts w:ascii="Times New Roman" w:hAnsi="Times New Roman" w:cs="Times New Roman"/>
          <w:sz w:val="24"/>
          <w:szCs w:val="24"/>
        </w:rPr>
        <w:t xml:space="preserve">of the population or 350 million people worldwide. </w:t>
      </w:r>
      <w:r w:rsidR="000C4BB2" w:rsidRPr="00B42A48">
        <w:rPr>
          <w:rFonts w:ascii="Times New Roman" w:hAnsi="Times New Roman" w:cs="Times New Roman"/>
          <w:sz w:val="24"/>
          <w:szCs w:val="24"/>
        </w:rPr>
        <w:t xml:space="preserve"> </w:t>
      </w:r>
      <w:r w:rsidR="003E3392" w:rsidRPr="00B42A48">
        <w:rPr>
          <w:rFonts w:ascii="Times New Roman" w:hAnsi="Times New Roman" w:cs="Times New Roman"/>
          <w:sz w:val="24"/>
          <w:szCs w:val="24"/>
        </w:rPr>
        <w:t>A</w:t>
      </w:r>
      <w:r w:rsidR="000C4BB2" w:rsidRPr="00B42A48">
        <w:rPr>
          <w:rFonts w:ascii="Times New Roman" w:hAnsi="Times New Roman" w:cs="Times New Roman"/>
          <w:sz w:val="24"/>
          <w:szCs w:val="24"/>
        </w:rPr>
        <w:t xml:space="preserve">nxiety </w:t>
      </w:r>
      <w:r w:rsidR="003E3392" w:rsidRPr="00B42A48">
        <w:rPr>
          <w:rFonts w:ascii="Times New Roman" w:hAnsi="Times New Roman" w:cs="Times New Roman"/>
          <w:sz w:val="24"/>
          <w:szCs w:val="24"/>
        </w:rPr>
        <w:t xml:space="preserve">disorders are </w:t>
      </w:r>
      <w:r w:rsidR="000C4BB2" w:rsidRPr="00B42A48">
        <w:rPr>
          <w:rFonts w:ascii="Times New Roman" w:hAnsi="Times New Roman" w:cs="Times New Roman"/>
          <w:sz w:val="24"/>
          <w:szCs w:val="24"/>
        </w:rPr>
        <w:t>diagnosed in nearly half of all clinical depression cases.</w:t>
      </w:r>
      <w:r w:rsidR="000C4BB2" w:rsidRPr="00B42A48">
        <w:rPr>
          <w:rStyle w:val="FootnoteReference1"/>
          <w:rFonts w:ascii="Times New Roman" w:hAnsi="Times New Roman" w:cs="Times New Roman"/>
          <w:color w:val="auto"/>
          <w:sz w:val="24"/>
          <w:szCs w:val="24"/>
        </w:rPr>
        <w:footnoteReference w:id="4"/>
      </w:r>
      <w:r w:rsidR="00FA1FA4" w:rsidRPr="00B42A48">
        <w:rPr>
          <w:rFonts w:ascii="Times New Roman" w:hAnsi="Times New Roman" w:cs="Times New Roman"/>
          <w:sz w:val="24"/>
          <w:szCs w:val="24"/>
        </w:rPr>
        <w:t xml:space="preserve"> </w:t>
      </w:r>
    </w:p>
    <w:p w:rsidR="003E3392" w:rsidRPr="00B42A48" w:rsidRDefault="003E3392" w:rsidP="00423684">
      <w:pPr>
        <w:pStyle w:val="NoSpacing"/>
        <w:jc w:val="both"/>
        <w:rPr>
          <w:rFonts w:ascii="Times New Roman" w:hAnsi="Times New Roman" w:cs="Times New Roman"/>
          <w:sz w:val="24"/>
          <w:szCs w:val="24"/>
        </w:rPr>
      </w:pPr>
    </w:p>
    <w:p w:rsidR="00FA1FA4" w:rsidRPr="00B42A48" w:rsidRDefault="001E1FAE" w:rsidP="00423684">
      <w:pPr>
        <w:pStyle w:val="NoSpacing"/>
        <w:jc w:val="both"/>
        <w:rPr>
          <w:rFonts w:ascii="Times New Roman" w:hAnsi="Times New Roman" w:cs="Times New Roman"/>
          <w:sz w:val="24"/>
          <w:szCs w:val="24"/>
        </w:rPr>
      </w:pPr>
      <w:r w:rsidRPr="00B42A48">
        <w:rPr>
          <w:rFonts w:ascii="Times New Roman" w:hAnsi="Times New Roman" w:cs="Times New Roman"/>
          <w:sz w:val="24"/>
          <w:szCs w:val="24"/>
        </w:rPr>
        <w:t xml:space="preserve">Despite efforts </w:t>
      </w:r>
      <w:r w:rsidR="0031660C" w:rsidRPr="00B42A48">
        <w:rPr>
          <w:rFonts w:ascii="Times New Roman" w:hAnsi="Times New Roman" w:cs="Times New Roman"/>
          <w:sz w:val="24"/>
          <w:szCs w:val="24"/>
        </w:rPr>
        <w:t>on the part of governments, healthcare advocates, and policy makers</w:t>
      </w:r>
      <w:r w:rsidRPr="00B42A48">
        <w:rPr>
          <w:rFonts w:ascii="Times New Roman" w:hAnsi="Times New Roman" w:cs="Times New Roman"/>
          <w:sz w:val="24"/>
          <w:szCs w:val="24"/>
        </w:rPr>
        <w:t xml:space="preserve">, a </w:t>
      </w:r>
      <w:r w:rsidR="00757F5E" w:rsidRPr="00B42A48">
        <w:rPr>
          <w:rFonts w:ascii="Times New Roman" w:hAnsi="Times New Roman" w:cs="Times New Roman"/>
          <w:sz w:val="24"/>
          <w:szCs w:val="24"/>
        </w:rPr>
        <w:t xml:space="preserve">persistent </w:t>
      </w:r>
      <w:r w:rsidRPr="00B42A48">
        <w:rPr>
          <w:rFonts w:ascii="Times New Roman" w:hAnsi="Times New Roman" w:cs="Times New Roman"/>
          <w:sz w:val="24"/>
          <w:szCs w:val="24"/>
        </w:rPr>
        <w:t>lack of awareness and demand among patients and families for adequate mental health services</w:t>
      </w:r>
      <w:r w:rsidR="0031660C" w:rsidRPr="00B42A48">
        <w:rPr>
          <w:rFonts w:ascii="Times New Roman" w:hAnsi="Times New Roman" w:cs="Times New Roman"/>
          <w:sz w:val="24"/>
          <w:szCs w:val="24"/>
        </w:rPr>
        <w:t xml:space="preserve"> </w:t>
      </w:r>
      <w:r w:rsidRPr="00B42A48">
        <w:rPr>
          <w:rFonts w:ascii="Times New Roman" w:hAnsi="Times New Roman" w:cs="Times New Roman"/>
          <w:sz w:val="24"/>
          <w:szCs w:val="24"/>
        </w:rPr>
        <w:t xml:space="preserve">and </w:t>
      </w:r>
      <w:r w:rsidR="00757F5E" w:rsidRPr="00B42A48">
        <w:rPr>
          <w:rFonts w:ascii="Times New Roman" w:hAnsi="Times New Roman" w:cs="Times New Roman"/>
          <w:sz w:val="24"/>
          <w:szCs w:val="24"/>
        </w:rPr>
        <w:t xml:space="preserve">the </w:t>
      </w:r>
      <w:r w:rsidRPr="00B42A48">
        <w:rPr>
          <w:rFonts w:ascii="Times New Roman" w:hAnsi="Times New Roman" w:cs="Times New Roman"/>
          <w:sz w:val="24"/>
          <w:szCs w:val="24"/>
        </w:rPr>
        <w:t xml:space="preserve">underutilization of the services that </w:t>
      </w:r>
      <w:r w:rsidR="00F036C6" w:rsidRPr="00B42A48">
        <w:rPr>
          <w:rFonts w:ascii="Times New Roman" w:hAnsi="Times New Roman" w:cs="Times New Roman"/>
          <w:sz w:val="24"/>
          <w:szCs w:val="24"/>
        </w:rPr>
        <w:t xml:space="preserve">do </w:t>
      </w:r>
      <w:r w:rsidRPr="00B42A48">
        <w:rPr>
          <w:rFonts w:ascii="Times New Roman" w:hAnsi="Times New Roman" w:cs="Times New Roman"/>
          <w:sz w:val="24"/>
          <w:szCs w:val="24"/>
        </w:rPr>
        <w:t xml:space="preserve">exist </w:t>
      </w:r>
      <w:r w:rsidR="00757F5E" w:rsidRPr="00B42A48">
        <w:rPr>
          <w:rFonts w:ascii="Times New Roman" w:hAnsi="Times New Roman" w:cs="Times New Roman"/>
          <w:sz w:val="24"/>
          <w:szCs w:val="24"/>
        </w:rPr>
        <w:t>continue</w:t>
      </w:r>
      <w:r w:rsidR="00410450" w:rsidRPr="00B42A48">
        <w:rPr>
          <w:rFonts w:ascii="Times New Roman" w:hAnsi="Times New Roman" w:cs="Times New Roman"/>
          <w:sz w:val="24"/>
          <w:szCs w:val="24"/>
        </w:rPr>
        <w:t xml:space="preserve"> at </w:t>
      </w:r>
      <w:r w:rsidR="00757F5E" w:rsidRPr="00B42A48">
        <w:rPr>
          <w:rFonts w:ascii="Times New Roman" w:hAnsi="Times New Roman" w:cs="Times New Roman"/>
          <w:sz w:val="24"/>
          <w:szCs w:val="24"/>
        </w:rPr>
        <w:t xml:space="preserve">both </w:t>
      </w:r>
      <w:r w:rsidR="00410450" w:rsidRPr="00B42A48">
        <w:rPr>
          <w:rFonts w:ascii="Times New Roman" w:hAnsi="Times New Roman" w:cs="Times New Roman"/>
          <w:sz w:val="24"/>
          <w:szCs w:val="24"/>
        </w:rPr>
        <w:t xml:space="preserve">the state and local level. </w:t>
      </w:r>
    </w:p>
    <w:p w:rsidR="00FD7DF7" w:rsidRPr="00B42A48" w:rsidRDefault="00FD7DF7" w:rsidP="00423684">
      <w:pPr>
        <w:pStyle w:val="NoSpacing"/>
        <w:jc w:val="both"/>
        <w:rPr>
          <w:rFonts w:ascii="Times New Roman" w:hAnsi="Times New Roman" w:cs="Times New Roman"/>
          <w:sz w:val="24"/>
          <w:szCs w:val="24"/>
        </w:rPr>
      </w:pPr>
    </w:p>
    <w:p w:rsidR="00FD7DF7" w:rsidRPr="00B42A48" w:rsidRDefault="00F036C6" w:rsidP="00423684">
      <w:pPr>
        <w:pStyle w:val="NoSpacing"/>
        <w:jc w:val="both"/>
        <w:rPr>
          <w:rFonts w:ascii="Times New Roman" w:hAnsi="Times New Roman" w:cs="Times New Roman"/>
          <w:sz w:val="24"/>
          <w:szCs w:val="24"/>
        </w:rPr>
      </w:pPr>
      <w:r w:rsidRPr="00B42A48">
        <w:rPr>
          <w:rFonts w:ascii="Times New Roman" w:hAnsi="Times New Roman" w:cs="Times New Roman"/>
          <w:sz w:val="24"/>
          <w:szCs w:val="24"/>
        </w:rPr>
        <w:t xml:space="preserve">This </w:t>
      </w:r>
      <w:r w:rsidR="00423684">
        <w:rPr>
          <w:rFonts w:ascii="Times New Roman" w:hAnsi="Times New Roman" w:cs="Times New Roman"/>
          <w:sz w:val="24"/>
          <w:szCs w:val="24"/>
        </w:rPr>
        <w:t>C</w:t>
      </w:r>
      <w:r w:rsidRPr="00B42A48">
        <w:rPr>
          <w:rFonts w:ascii="Times New Roman" w:hAnsi="Times New Roman" w:cs="Times New Roman"/>
          <w:sz w:val="24"/>
          <w:szCs w:val="24"/>
        </w:rPr>
        <w:t>hallenge</w:t>
      </w:r>
      <w:r w:rsidR="00F677E5" w:rsidRPr="00B42A48">
        <w:rPr>
          <w:rFonts w:ascii="Times New Roman" w:hAnsi="Times New Roman" w:cs="Times New Roman"/>
          <w:sz w:val="24"/>
          <w:szCs w:val="24"/>
        </w:rPr>
        <w:t>,</w:t>
      </w:r>
      <w:r w:rsidRPr="00B42A48">
        <w:rPr>
          <w:rFonts w:ascii="Times New Roman" w:hAnsi="Times New Roman" w:cs="Times New Roman"/>
          <w:sz w:val="24"/>
          <w:szCs w:val="24"/>
        </w:rPr>
        <w:t xml:space="preserve"> </w:t>
      </w:r>
      <w:r w:rsidR="003E3392" w:rsidRPr="00B42A48">
        <w:rPr>
          <w:rFonts w:ascii="Times New Roman" w:hAnsi="Times New Roman" w:cs="Times New Roman"/>
          <w:sz w:val="24"/>
          <w:szCs w:val="24"/>
        </w:rPr>
        <w:t xml:space="preserve">therefore, </w:t>
      </w:r>
      <w:r w:rsidRPr="00B42A48">
        <w:rPr>
          <w:rFonts w:ascii="Times New Roman" w:hAnsi="Times New Roman" w:cs="Times New Roman"/>
          <w:sz w:val="24"/>
          <w:szCs w:val="24"/>
        </w:rPr>
        <w:t>specifically seeks bold</w:t>
      </w:r>
      <w:r w:rsidR="00FB6C59" w:rsidRPr="00B42A48">
        <w:rPr>
          <w:rFonts w:ascii="Times New Roman" w:hAnsi="Times New Roman" w:cs="Times New Roman"/>
          <w:sz w:val="24"/>
          <w:szCs w:val="24"/>
        </w:rPr>
        <w:t xml:space="preserve"> and</w:t>
      </w:r>
      <w:r w:rsidRPr="00B42A48">
        <w:rPr>
          <w:rFonts w:ascii="Times New Roman" w:hAnsi="Times New Roman" w:cs="Times New Roman"/>
          <w:sz w:val="24"/>
          <w:szCs w:val="24"/>
        </w:rPr>
        <w:t xml:space="preserve"> innovative </w:t>
      </w:r>
      <w:r w:rsidR="003E3392" w:rsidRPr="00B42A48">
        <w:rPr>
          <w:rFonts w:ascii="Times New Roman" w:hAnsi="Times New Roman" w:cs="Times New Roman"/>
          <w:sz w:val="24"/>
          <w:szCs w:val="24"/>
        </w:rPr>
        <w:t>idea</w:t>
      </w:r>
      <w:r w:rsidRPr="00B42A48">
        <w:rPr>
          <w:rFonts w:ascii="Times New Roman" w:hAnsi="Times New Roman" w:cs="Times New Roman"/>
          <w:sz w:val="24"/>
          <w:szCs w:val="24"/>
        </w:rPr>
        <w:t xml:space="preserve">s that have the potential to significantly increase the </w:t>
      </w:r>
      <w:r w:rsidR="003E3392" w:rsidRPr="00B42A48">
        <w:rPr>
          <w:rFonts w:ascii="Times New Roman" w:hAnsi="Times New Roman" w:cs="Times New Roman"/>
          <w:sz w:val="24"/>
          <w:szCs w:val="24"/>
        </w:rPr>
        <w:t xml:space="preserve">utilization of available evidence-based services for diagnosis </w:t>
      </w:r>
      <w:r w:rsidR="00023EE3" w:rsidRPr="00B42A48">
        <w:rPr>
          <w:rFonts w:ascii="Times New Roman" w:hAnsi="Times New Roman" w:cs="Times New Roman"/>
          <w:sz w:val="24"/>
          <w:szCs w:val="24"/>
        </w:rPr>
        <w:t xml:space="preserve">and </w:t>
      </w:r>
      <w:r w:rsidR="003E3392" w:rsidRPr="00B42A48">
        <w:rPr>
          <w:rFonts w:ascii="Times New Roman" w:hAnsi="Times New Roman" w:cs="Times New Roman"/>
          <w:sz w:val="24"/>
          <w:szCs w:val="24"/>
        </w:rPr>
        <w:t>treatment</w:t>
      </w:r>
      <w:r w:rsidR="00023EE3" w:rsidRPr="00B42A48">
        <w:rPr>
          <w:rFonts w:ascii="Times New Roman" w:hAnsi="Times New Roman" w:cs="Times New Roman"/>
          <w:sz w:val="24"/>
          <w:szCs w:val="24"/>
        </w:rPr>
        <w:t xml:space="preserve"> </w:t>
      </w:r>
      <w:r w:rsidR="003E3392" w:rsidRPr="00B42A48">
        <w:rPr>
          <w:rFonts w:ascii="Times New Roman" w:hAnsi="Times New Roman" w:cs="Times New Roman"/>
          <w:sz w:val="24"/>
          <w:szCs w:val="24"/>
        </w:rPr>
        <w:t xml:space="preserve">among </w:t>
      </w:r>
      <w:r w:rsidRPr="00B42A48">
        <w:rPr>
          <w:rFonts w:ascii="Times New Roman" w:hAnsi="Times New Roman" w:cs="Times New Roman"/>
          <w:sz w:val="24"/>
          <w:szCs w:val="24"/>
        </w:rPr>
        <w:t xml:space="preserve">individuals </w:t>
      </w:r>
      <w:r w:rsidR="008B71B4" w:rsidRPr="00B42A48">
        <w:rPr>
          <w:rFonts w:ascii="Times New Roman" w:hAnsi="Times New Roman" w:cs="Times New Roman"/>
          <w:sz w:val="24"/>
          <w:szCs w:val="24"/>
        </w:rPr>
        <w:t xml:space="preserve">aged 15-44 </w:t>
      </w:r>
      <w:r w:rsidRPr="00B42A48">
        <w:rPr>
          <w:rFonts w:ascii="Times New Roman" w:hAnsi="Times New Roman" w:cs="Times New Roman"/>
          <w:sz w:val="24"/>
          <w:szCs w:val="24"/>
        </w:rPr>
        <w:t>with depression and anxiety disorders.</w:t>
      </w:r>
      <w:r w:rsidR="00FB6C59" w:rsidRPr="00B42A48">
        <w:rPr>
          <w:rFonts w:ascii="Times New Roman" w:hAnsi="Times New Roman" w:cs="Times New Roman"/>
          <w:sz w:val="24"/>
          <w:szCs w:val="24"/>
        </w:rPr>
        <w:t xml:space="preserve"> Ideas should be culturally appropriate</w:t>
      </w:r>
      <w:r w:rsidR="00F677E5" w:rsidRPr="00B42A48">
        <w:rPr>
          <w:rFonts w:ascii="Times New Roman" w:hAnsi="Times New Roman" w:cs="Times New Roman"/>
          <w:sz w:val="24"/>
          <w:szCs w:val="24"/>
        </w:rPr>
        <w:t xml:space="preserve"> and</w:t>
      </w:r>
      <w:r w:rsidR="00FB6C59" w:rsidRPr="00B42A48">
        <w:rPr>
          <w:rFonts w:ascii="Times New Roman" w:hAnsi="Times New Roman" w:cs="Times New Roman"/>
          <w:sz w:val="24"/>
          <w:szCs w:val="24"/>
        </w:rPr>
        <w:t xml:space="preserve"> feasible to implement</w:t>
      </w:r>
      <w:r w:rsidR="009259B0" w:rsidRPr="00B42A48">
        <w:rPr>
          <w:rFonts w:ascii="Times New Roman" w:hAnsi="Times New Roman" w:cs="Times New Roman"/>
          <w:sz w:val="24"/>
          <w:szCs w:val="24"/>
        </w:rPr>
        <w:t xml:space="preserve"> in low-resource settings</w:t>
      </w:r>
      <w:r w:rsidR="00F677E5" w:rsidRPr="00B42A48">
        <w:rPr>
          <w:rFonts w:ascii="Times New Roman" w:hAnsi="Times New Roman" w:cs="Times New Roman"/>
          <w:sz w:val="24"/>
          <w:szCs w:val="24"/>
        </w:rPr>
        <w:t xml:space="preserve">. </w:t>
      </w:r>
    </w:p>
    <w:p w:rsidR="002473CB" w:rsidRPr="00B42A48" w:rsidRDefault="002473CB" w:rsidP="00423684">
      <w:pPr>
        <w:pStyle w:val="NoSpacing"/>
        <w:jc w:val="both"/>
        <w:rPr>
          <w:rFonts w:ascii="Times New Roman" w:hAnsi="Times New Roman" w:cs="Times New Roman"/>
          <w:sz w:val="24"/>
          <w:szCs w:val="24"/>
          <w:highlight w:val="yellow"/>
        </w:rPr>
      </w:pPr>
    </w:p>
    <w:p w:rsidR="00B42A48" w:rsidRPr="00B42A48" w:rsidRDefault="00423684" w:rsidP="0042368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3"/>
          <w:szCs w:val="23"/>
        </w:rPr>
        <w:t>“</w:t>
      </w:r>
      <w:r w:rsidR="00B42A48" w:rsidRPr="00B42A48">
        <w:rPr>
          <w:rFonts w:ascii="Times New Roman" w:eastAsia="Times New Roman" w:hAnsi="Times New Roman" w:cs="Times New Roman"/>
          <w:sz w:val="23"/>
          <w:szCs w:val="23"/>
        </w:rPr>
        <w:t xml:space="preserve">We are thrilled to be partnering with Johnson &amp; Johnson and InnoCentive to apply our collaborative open innovation model seeking solutions to increase awareness and utilization of mental health </w:t>
      </w:r>
      <w:r w:rsidR="00B42A48" w:rsidRPr="00B42A48">
        <w:rPr>
          <w:rFonts w:ascii="Times New Roman" w:eastAsia="Times New Roman" w:hAnsi="Times New Roman" w:cs="Times New Roman"/>
          <w:sz w:val="23"/>
          <w:szCs w:val="23"/>
        </w:rPr>
        <w:lastRenderedPageBreak/>
        <w:t>services for the diagnosis and treatment of depression and anxiety disorders in LMICs." says Chenelle Bonavito, Program Associate at Scientists Without Borders.</w:t>
      </w:r>
    </w:p>
    <w:p w:rsidR="003E3392" w:rsidRPr="00B42A48" w:rsidRDefault="003E3392" w:rsidP="00423684">
      <w:pPr>
        <w:pStyle w:val="NoSpacing"/>
        <w:jc w:val="both"/>
        <w:rPr>
          <w:rFonts w:ascii="Times New Roman" w:hAnsi="Times New Roman" w:cs="Times New Roman"/>
          <w:sz w:val="24"/>
          <w:szCs w:val="24"/>
        </w:rPr>
      </w:pPr>
    </w:p>
    <w:p w:rsidR="003E6127" w:rsidRPr="00B42A48" w:rsidRDefault="003E6127" w:rsidP="00423684">
      <w:pPr>
        <w:jc w:val="both"/>
        <w:rPr>
          <w:rFonts w:ascii="Times New Roman" w:hAnsi="Times New Roman" w:cs="Times New Roman"/>
          <w:sz w:val="24"/>
          <w:szCs w:val="24"/>
        </w:rPr>
      </w:pPr>
      <w:r w:rsidRPr="00B42A48">
        <w:rPr>
          <w:rFonts w:ascii="Times New Roman" w:hAnsi="Times New Roman" w:cs="Times New Roman"/>
          <w:sz w:val="24"/>
          <w:szCs w:val="24"/>
        </w:rPr>
        <w:t xml:space="preserve">“There is enormous need to help people in developing regions of the world who suffer from mental illness,” said Husseini K. Manji, MD, Global Head, Neuroscience Therapeutic Area, Janssen Research &amp; Development, LLC, a Johnson &amp; Johnson company. “We are privileged to be able to support this effort to engage </w:t>
      </w:r>
      <w:r w:rsidR="00423684">
        <w:rPr>
          <w:rFonts w:ascii="Times New Roman" w:hAnsi="Times New Roman" w:cs="Times New Roman"/>
          <w:sz w:val="24"/>
          <w:szCs w:val="24"/>
        </w:rPr>
        <w:t>diverse global problem solvers</w:t>
      </w:r>
      <w:r w:rsidRPr="00B42A48">
        <w:rPr>
          <w:rFonts w:ascii="Times New Roman" w:hAnsi="Times New Roman" w:cs="Times New Roman"/>
          <w:sz w:val="24"/>
          <w:szCs w:val="24"/>
        </w:rPr>
        <w:t xml:space="preserve"> to find new ways to help educate people and enable them to seek care for mental illness and to have hope for effective treatment.”</w:t>
      </w:r>
    </w:p>
    <w:p w:rsidR="00FB4DDD" w:rsidRPr="00B42A48" w:rsidRDefault="00FB4DDD" w:rsidP="00423684">
      <w:pPr>
        <w:pStyle w:val="NoSpacing"/>
        <w:jc w:val="both"/>
        <w:rPr>
          <w:rFonts w:ascii="Times New Roman" w:hAnsi="Times New Roman" w:cs="Times New Roman"/>
          <w:sz w:val="24"/>
          <w:szCs w:val="24"/>
        </w:rPr>
      </w:pPr>
      <w:r w:rsidRPr="00B42A48">
        <w:rPr>
          <w:rFonts w:ascii="Times New Roman" w:eastAsia="Times New Roman" w:hAnsi="Times New Roman" w:cs="Times New Roman"/>
          <w:sz w:val="24"/>
          <w:szCs w:val="24"/>
        </w:rPr>
        <w:t>The involvement of Johnson &amp; Johnson in this project is related to the company’s Healthy Minds Initiative, launched in 2011 by the Janssen Pharmaceutical Companies, which strives to accelerate progress in the fight against brain disorders—through basic discovery, clinical translation, and multi-sector collaboration—and to help educate people about brain disorders and reduce the stigma that is associated with them. </w:t>
      </w:r>
    </w:p>
    <w:p w:rsidR="003E3392" w:rsidRPr="00B42A48" w:rsidRDefault="003E3392" w:rsidP="00423684">
      <w:pPr>
        <w:pStyle w:val="NoSpacing"/>
        <w:jc w:val="both"/>
        <w:rPr>
          <w:rFonts w:ascii="Times New Roman" w:hAnsi="Times New Roman" w:cs="Times New Roman"/>
          <w:sz w:val="24"/>
          <w:szCs w:val="24"/>
        </w:rPr>
      </w:pPr>
    </w:p>
    <w:p w:rsidR="00FD7DF7" w:rsidRPr="00B42A48" w:rsidRDefault="001A0C3F" w:rsidP="00423684">
      <w:pPr>
        <w:pStyle w:val="NoSpacing"/>
        <w:jc w:val="both"/>
        <w:rPr>
          <w:rFonts w:ascii="Times New Roman" w:hAnsi="Times New Roman" w:cs="Times New Roman"/>
          <w:sz w:val="24"/>
          <w:szCs w:val="24"/>
        </w:rPr>
      </w:pPr>
      <w:r w:rsidRPr="00B42A48">
        <w:rPr>
          <w:rFonts w:ascii="Times New Roman" w:hAnsi="Times New Roman" w:cs="Times New Roman"/>
          <w:sz w:val="24"/>
          <w:szCs w:val="24"/>
        </w:rPr>
        <w:t xml:space="preserve">“There are both demand and supply side barriers to improving access to mental health care in all countries. Although there has been some progress on improving the supply of mental health care, little action has been taken on addressing demand. It would be fair to say that we don’t even have a full understanding of these barriers, let alone how to address them. This </w:t>
      </w:r>
      <w:r w:rsidR="00423684">
        <w:rPr>
          <w:rFonts w:ascii="Times New Roman" w:hAnsi="Times New Roman" w:cs="Times New Roman"/>
          <w:sz w:val="24"/>
          <w:szCs w:val="24"/>
        </w:rPr>
        <w:t>C</w:t>
      </w:r>
      <w:r w:rsidRPr="00B42A48">
        <w:rPr>
          <w:rFonts w:ascii="Times New Roman" w:hAnsi="Times New Roman" w:cs="Times New Roman"/>
          <w:sz w:val="24"/>
          <w:szCs w:val="24"/>
        </w:rPr>
        <w:t>hallenge is very timely indeed, and I look forward to some truly innovative ideas on addressing barriers to demand for and utilization of mental health care for depression in low-resource settings.” Says Dr. Vikram Patel</w:t>
      </w:r>
      <w:r w:rsidR="00423684">
        <w:rPr>
          <w:rFonts w:ascii="Times New Roman" w:hAnsi="Times New Roman" w:cs="Times New Roman"/>
          <w:sz w:val="24"/>
          <w:szCs w:val="24"/>
        </w:rPr>
        <w:t xml:space="preserve">, a judge on the Challenge’s panel, </w:t>
      </w:r>
      <w:r w:rsidR="003E3E10">
        <w:rPr>
          <w:rFonts w:ascii="Times New Roman" w:hAnsi="Times New Roman" w:cs="Times New Roman"/>
          <w:sz w:val="24"/>
          <w:szCs w:val="24"/>
        </w:rPr>
        <w:t xml:space="preserve">and </w:t>
      </w:r>
      <w:r w:rsidR="00423684">
        <w:rPr>
          <w:rFonts w:ascii="Times New Roman" w:hAnsi="Times New Roman" w:cs="Times New Roman"/>
          <w:sz w:val="24"/>
          <w:szCs w:val="24"/>
        </w:rPr>
        <w:t>a</w:t>
      </w:r>
      <w:r w:rsidRPr="00B42A48">
        <w:rPr>
          <w:rFonts w:ascii="Times New Roman" w:hAnsi="Times New Roman" w:cs="Times New Roman"/>
          <w:sz w:val="24"/>
          <w:szCs w:val="24"/>
        </w:rPr>
        <w:t xml:space="preserve"> </w:t>
      </w:r>
      <w:r w:rsidR="00423684">
        <w:rPr>
          <w:rFonts w:ascii="Times New Roman" w:hAnsi="Times New Roman" w:cs="Times New Roman"/>
          <w:sz w:val="24"/>
          <w:szCs w:val="24"/>
        </w:rPr>
        <w:t>p</w:t>
      </w:r>
      <w:r w:rsidRPr="00B42A48">
        <w:rPr>
          <w:rFonts w:ascii="Times New Roman" w:hAnsi="Times New Roman" w:cs="Times New Roman"/>
          <w:sz w:val="24"/>
          <w:szCs w:val="24"/>
        </w:rPr>
        <w:t>rofessor of International Mental Health and Wellcome Trust Senior Research Fellow in Clinical Science; Centre for Global Mental Health, London School of Hygiene and Tropical Medicine; Sangath, Goa, India Centre for Mental Health, Public Health Foundation of India</w:t>
      </w:r>
    </w:p>
    <w:p w:rsidR="001A0C3F" w:rsidRPr="00B42A48" w:rsidRDefault="001A0C3F" w:rsidP="00423684">
      <w:pPr>
        <w:pStyle w:val="NoSpacing"/>
        <w:jc w:val="both"/>
        <w:rPr>
          <w:rFonts w:ascii="Times New Roman" w:hAnsi="Times New Roman" w:cs="Times New Roman"/>
          <w:sz w:val="24"/>
          <w:szCs w:val="24"/>
        </w:rPr>
      </w:pPr>
    </w:p>
    <w:p w:rsidR="006A33BA" w:rsidRDefault="009A0D91" w:rsidP="0042368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C29EF" w:rsidRPr="009A0D91">
        <w:rPr>
          <w:rFonts w:ascii="Times New Roman" w:eastAsia="Times New Roman" w:hAnsi="Times New Roman" w:cs="Times New Roman"/>
          <w:sz w:val="24"/>
          <w:szCs w:val="24"/>
        </w:rPr>
        <w:t>We are delighted to be a part of this important initiative and working with such esteemed partners.” said Alpheus Bingham, PhD, Founder and Board member of InnoCentive, “Our solvers from all over the world, like any of us, have experienced first hand, or on behalf of family and friends, the challenges of effective access and delivery systems for mental well-being.  We look forward to the diversity of thought and approaches this exercise will bring.”</w:t>
      </w:r>
    </w:p>
    <w:p w:rsidR="006A33BA" w:rsidRDefault="006A33BA" w:rsidP="00423684">
      <w:pPr>
        <w:pStyle w:val="NoSpacing"/>
        <w:jc w:val="both"/>
        <w:rPr>
          <w:rFonts w:ascii="Times New Roman" w:eastAsia="Times New Roman" w:hAnsi="Times New Roman" w:cs="Times New Roman"/>
          <w:sz w:val="24"/>
          <w:szCs w:val="24"/>
        </w:rPr>
      </w:pPr>
    </w:p>
    <w:p w:rsidR="00757F5E" w:rsidRPr="00B42A48" w:rsidRDefault="008F5A71" w:rsidP="00423684">
      <w:pPr>
        <w:pStyle w:val="NoSpacing"/>
        <w:jc w:val="both"/>
        <w:rPr>
          <w:rFonts w:ascii="Times New Roman" w:eastAsia="Times New Roman" w:hAnsi="Times New Roman" w:cs="Times New Roman"/>
          <w:sz w:val="24"/>
          <w:szCs w:val="24"/>
        </w:rPr>
      </w:pPr>
      <w:r w:rsidRPr="00B42A48">
        <w:rPr>
          <w:rFonts w:ascii="Times New Roman" w:eastAsia="Times New Roman" w:hAnsi="Times New Roman" w:cs="Times New Roman"/>
          <w:sz w:val="24"/>
          <w:szCs w:val="24"/>
        </w:rPr>
        <w:t>Solvers are invited to submit their ideas via</w:t>
      </w:r>
      <w:r w:rsidR="00FB772C" w:rsidRPr="00B42A48">
        <w:rPr>
          <w:rFonts w:ascii="Times New Roman" w:eastAsia="Times New Roman" w:hAnsi="Times New Roman" w:cs="Times New Roman"/>
          <w:sz w:val="24"/>
          <w:szCs w:val="24"/>
        </w:rPr>
        <w:t xml:space="preserve"> </w:t>
      </w:r>
      <w:hyperlink r:id="rId7" w:history="1">
        <w:r w:rsidR="00FB772C" w:rsidRPr="00120A0B">
          <w:rPr>
            <w:rStyle w:val="Hyperlink"/>
            <w:rFonts w:ascii="Times New Roman" w:eastAsia="Times New Roman" w:hAnsi="Times New Roman" w:cs="Times New Roman"/>
            <w:sz w:val="24"/>
            <w:szCs w:val="24"/>
          </w:rPr>
          <w:t>InnoCentive</w:t>
        </w:r>
      </w:hyperlink>
      <w:r w:rsidR="00120A0B">
        <w:rPr>
          <w:rFonts w:ascii="Times New Roman" w:eastAsia="Times New Roman" w:hAnsi="Times New Roman" w:cs="Times New Roman"/>
          <w:sz w:val="24"/>
          <w:szCs w:val="24"/>
        </w:rPr>
        <w:t xml:space="preserve">, </w:t>
      </w:r>
      <w:r w:rsidR="005A4DD2" w:rsidRPr="00B42A48">
        <w:rPr>
          <w:rFonts w:ascii="Times New Roman" w:eastAsia="Times New Roman" w:hAnsi="Times New Roman" w:cs="Times New Roman"/>
          <w:sz w:val="24"/>
          <w:szCs w:val="24"/>
        </w:rPr>
        <w:t xml:space="preserve">which is administering the online portion of the </w:t>
      </w:r>
      <w:r w:rsidR="00423684">
        <w:rPr>
          <w:rFonts w:ascii="Times New Roman" w:eastAsia="Times New Roman" w:hAnsi="Times New Roman" w:cs="Times New Roman"/>
          <w:sz w:val="24"/>
          <w:szCs w:val="24"/>
        </w:rPr>
        <w:t>C</w:t>
      </w:r>
      <w:r w:rsidR="005A4DD2" w:rsidRPr="00B42A48">
        <w:rPr>
          <w:rFonts w:ascii="Times New Roman" w:eastAsia="Times New Roman" w:hAnsi="Times New Roman" w:cs="Times New Roman"/>
          <w:sz w:val="24"/>
          <w:szCs w:val="24"/>
        </w:rPr>
        <w:t>hallenge</w:t>
      </w:r>
      <w:r w:rsidR="00FA3F69" w:rsidRPr="00B42A48">
        <w:rPr>
          <w:rFonts w:ascii="Times New Roman" w:eastAsia="Times New Roman" w:hAnsi="Times New Roman" w:cs="Times New Roman"/>
          <w:sz w:val="24"/>
          <w:szCs w:val="24"/>
        </w:rPr>
        <w:t xml:space="preserve">. </w:t>
      </w:r>
      <w:r w:rsidRPr="00B42A48">
        <w:rPr>
          <w:rFonts w:ascii="Times New Roman" w:eastAsia="Times New Roman" w:hAnsi="Times New Roman" w:cs="Times New Roman"/>
          <w:sz w:val="24"/>
          <w:szCs w:val="24"/>
        </w:rPr>
        <w:t xml:space="preserve">An independent panel of leading experts convened by Scientists Without Borders will select the </w:t>
      </w:r>
      <w:r w:rsidR="00423684">
        <w:rPr>
          <w:rFonts w:ascii="Times New Roman" w:eastAsia="Times New Roman" w:hAnsi="Times New Roman" w:cs="Times New Roman"/>
          <w:sz w:val="24"/>
          <w:szCs w:val="24"/>
        </w:rPr>
        <w:t>C</w:t>
      </w:r>
      <w:r w:rsidRPr="00B42A48">
        <w:rPr>
          <w:rFonts w:ascii="Times New Roman" w:eastAsia="Times New Roman" w:hAnsi="Times New Roman" w:cs="Times New Roman"/>
          <w:sz w:val="24"/>
          <w:szCs w:val="24"/>
        </w:rPr>
        <w:t xml:space="preserve">hallenge winners. Winners will be announced six weeks following the conclusion of the </w:t>
      </w:r>
      <w:r w:rsidR="00423684">
        <w:rPr>
          <w:rFonts w:ascii="Times New Roman" w:eastAsia="Times New Roman" w:hAnsi="Times New Roman" w:cs="Times New Roman"/>
          <w:sz w:val="24"/>
          <w:szCs w:val="24"/>
        </w:rPr>
        <w:t>C</w:t>
      </w:r>
      <w:r w:rsidRPr="00B42A48">
        <w:rPr>
          <w:rFonts w:ascii="Times New Roman" w:eastAsia="Times New Roman" w:hAnsi="Times New Roman" w:cs="Times New Roman"/>
          <w:sz w:val="24"/>
          <w:szCs w:val="24"/>
        </w:rPr>
        <w:t>hallenge</w:t>
      </w:r>
      <w:r w:rsidR="00757F5E" w:rsidRPr="00B42A48">
        <w:rPr>
          <w:rFonts w:ascii="Times New Roman" w:eastAsia="Times New Roman" w:hAnsi="Times New Roman" w:cs="Times New Roman"/>
          <w:sz w:val="24"/>
          <w:szCs w:val="24"/>
        </w:rPr>
        <w:t>.</w:t>
      </w:r>
      <w:r w:rsidR="00991F2E" w:rsidRPr="00B42A48">
        <w:rPr>
          <w:rFonts w:ascii="Times New Roman" w:eastAsia="Times New Roman" w:hAnsi="Times New Roman" w:cs="Times New Roman"/>
          <w:sz w:val="24"/>
          <w:szCs w:val="24"/>
        </w:rPr>
        <w:t xml:space="preserve"> </w:t>
      </w:r>
    </w:p>
    <w:p w:rsidR="001A0C3F" w:rsidRPr="00B42A48" w:rsidRDefault="001A0C3F" w:rsidP="00423684">
      <w:pPr>
        <w:pStyle w:val="NoSpacing"/>
        <w:jc w:val="both"/>
        <w:rPr>
          <w:rFonts w:ascii="Times New Roman" w:eastAsia="Times New Roman" w:hAnsi="Times New Roman" w:cs="Times New Roman"/>
          <w:sz w:val="24"/>
          <w:szCs w:val="24"/>
        </w:rPr>
      </w:pPr>
    </w:p>
    <w:p w:rsidR="003E3392" w:rsidRPr="00B42A48" w:rsidRDefault="00757F5E" w:rsidP="00423684">
      <w:pPr>
        <w:pStyle w:val="NoSpacing"/>
        <w:jc w:val="both"/>
        <w:rPr>
          <w:rFonts w:ascii="Times New Roman" w:hAnsi="Times New Roman" w:cs="Times New Roman"/>
          <w:sz w:val="24"/>
          <w:szCs w:val="24"/>
        </w:rPr>
      </w:pPr>
      <w:r w:rsidRPr="00B42A48">
        <w:rPr>
          <w:rFonts w:ascii="Times New Roman" w:eastAsia="Times New Roman" w:hAnsi="Times New Roman" w:cs="Times New Roman"/>
          <w:sz w:val="24"/>
          <w:szCs w:val="24"/>
        </w:rPr>
        <w:t xml:space="preserve">In keeping with </w:t>
      </w:r>
      <w:r w:rsidR="009259B0" w:rsidRPr="00B42A48">
        <w:rPr>
          <w:rFonts w:ascii="Times New Roman" w:eastAsia="Times New Roman" w:hAnsi="Times New Roman" w:cs="Times New Roman"/>
          <w:sz w:val="24"/>
          <w:szCs w:val="24"/>
        </w:rPr>
        <w:t>the part</w:t>
      </w:r>
      <w:r w:rsidR="00F677E5" w:rsidRPr="00B42A48">
        <w:rPr>
          <w:rFonts w:ascii="Times New Roman" w:eastAsia="Times New Roman" w:hAnsi="Times New Roman" w:cs="Times New Roman"/>
          <w:sz w:val="24"/>
          <w:szCs w:val="24"/>
        </w:rPr>
        <w:t>n</w:t>
      </w:r>
      <w:r w:rsidR="009259B0" w:rsidRPr="00B42A48">
        <w:rPr>
          <w:rFonts w:ascii="Times New Roman" w:eastAsia="Times New Roman" w:hAnsi="Times New Roman" w:cs="Times New Roman"/>
          <w:sz w:val="24"/>
          <w:szCs w:val="24"/>
        </w:rPr>
        <w:t xml:space="preserve">ers’ </w:t>
      </w:r>
      <w:r w:rsidRPr="00B42A48">
        <w:rPr>
          <w:rFonts w:ascii="Times New Roman" w:eastAsia="Times New Roman" w:hAnsi="Times New Roman" w:cs="Times New Roman"/>
          <w:sz w:val="24"/>
          <w:szCs w:val="24"/>
        </w:rPr>
        <w:t xml:space="preserve">commitment to encourage the open advancement of great ideas, the </w:t>
      </w:r>
      <w:r w:rsidR="00991F2E" w:rsidRPr="00B42A48">
        <w:rPr>
          <w:rFonts w:ascii="Times New Roman" w:eastAsia="Times New Roman" w:hAnsi="Times New Roman" w:cs="Times New Roman"/>
          <w:sz w:val="24"/>
          <w:szCs w:val="24"/>
        </w:rPr>
        <w:t>winning</w:t>
      </w:r>
      <w:r w:rsidR="00991F2E" w:rsidRPr="00B42A48">
        <w:rPr>
          <w:rFonts w:ascii="Times New Roman" w:hAnsi="Times New Roman" w:cs="Times New Roman"/>
          <w:sz w:val="24"/>
          <w:szCs w:val="24"/>
        </w:rPr>
        <w:t xml:space="preserve"> solution will be posted and made publicly available on the Scientists Without Borders website to encourage further uptake and innovation. </w:t>
      </w:r>
    </w:p>
    <w:p w:rsidR="00991F2E" w:rsidRPr="00B42A48" w:rsidRDefault="00991F2E" w:rsidP="00423684">
      <w:pPr>
        <w:pStyle w:val="NoSpacing"/>
        <w:jc w:val="both"/>
        <w:rPr>
          <w:rFonts w:ascii="Times New Roman" w:eastAsia="Times New Roman" w:hAnsi="Times New Roman" w:cs="Times New Roman"/>
          <w:sz w:val="24"/>
          <w:szCs w:val="24"/>
        </w:rPr>
      </w:pPr>
    </w:p>
    <w:p w:rsidR="008F5A71" w:rsidRPr="00B42A48" w:rsidRDefault="008F5A71" w:rsidP="00423684">
      <w:pPr>
        <w:pStyle w:val="NoSpacing"/>
        <w:jc w:val="both"/>
        <w:rPr>
          <w:rFonts w:ascii="Times New Roman" w:hAnsi="Times New Roman" w:cs="Times New Roman"/>
          <w:sz w:val="24"/>
          <w:szCs w:val="24"/>
        </w:rPr>
      </w:pPr>
      <w:r w:rsidRPr="00B42A48">
        <w:rPr>
          <w:rFonts w:ascii="Times New Roman" w:eastAsia="Times New Roman" w:hAnsi="Times New Roman" w:cs="Times New Roman"/>
          <w:sz w:val="24"/>
          <w:szCs w:val="24"/>
        </w:rPr>
        <w:t>To view th</w:t>
      </w:r>
      <w:r w:rsidR="008B71B4" w:rsidRPr="00B42A48">
        <w:rPr>
          <w:rFonts w:ascii="Times New Roman" w:eastAsia="Times New Roman" w:hAnsi="Times New Roman" w:cs="Times New Roman"/>
          <w:sz w:val="24"/>
          <w:szCs w:val="24"/>
        </w:rPr>
        <w:t>e</w:t>
      </w:r>
      <w:r w:rsidRPr="00B42A48">
        <w:rPr>
          <w:rFonts w:ascii="Times New Roman" w:eastAsia="Times New Roman" w:hAnsi="Times New Roman" w:cs="Times New Roman"/>
          <w:sz w:val="24"/>
          <w:szCs w:val="24"/>
        </w:rPr>
        <w:t xml:space="preserve"> </w:t>
      </w:r>
      <w:r w:rsidR="00423684">
        <w:rPr>
          <w:rFonts w:ascii="Times New Roman" w:eastAsia="Times New Roman" w:hAnsi="Times New Roman" w:cs="Times New Roman"/>
          <w:sz w:val="24"/>
          <w:szCs w:val="24"/>
        </w:rPr>
        <w:t>C</w:t>
      </w:r>
      <w:r w:rsidRPr="00B42A48">
        <w:rPr>
          <w:rFonts w:ascii="Times New Roman" w:eastAsia="Times New Roman" w:hAnsi="Times New Roman" w:cs="Times New Roman"/>
          <w:sz w:val="24"/>
          <w:szCs w:val="24"/>
        </w:rPr>
        <w:t xml:space="preserve">hallenge and learn more, please visit: </w:t>
      </w:r>
      <w:hyperlink r:id="rId8" w:history="1">
        <w:r w:rsidRPr="00B42A48">
          <w:rPr>
            <w:rStyle w:val="Hyperlink"/>
            <w:rFonts w:ascii="Times New Roman" w:eastAsia="Times New Roman" w:hAnsi="Times New Roman" w:cs="Times New Roman"/>
            <w:b/>
            <w:color w:val="auto"/>
            <w:sz w:val="24"/>
            <w:szCs w:val="24"/>
          </w:rPr>
          <w:t>www.scientistswithoutborders.org</w:t>
        </w:r>
      </w:hyperlink>
    </w:p>
    <w:p w:rsidR="00F036C6" w:rsidRPr="00B42A48" w:rsidRDefault="00F036C6" w:rsidP="00423684">
      <w:pPr>
        <w:pStyle w:val="NoSpacing"/>
        <w:jc w:val="both"/>
        <w:rPr>
          <w:rFonts w:ascii="Times New Roman" w:hAnsi="Times New Roman" w:cs="Times New Roman"/>
          <w:sz w:val="24"/>
          <w:szCs w:val="24"/>
        </w:rPr>
      </w:pPr>
    </w:p>
    <w:p w:rsidR="00544288" w:rsidRPr="00B42A48" w:rsidRDefault="0031660C" w:rsidP="00423684">
      <w:pPr>
        <w:pStyle w:val="NoSpacing"/>
        <w:jc w:val="both"/>
        <w:rPr>
          <w:rFonts w:ascii="Times New Roman" w:hAnsi="Times New Roman" w:cs="Times New Roman"/>
          <w:sz w:val="24"/>
          <w:szCs w:val="24"/>
        </w:rPr>
      </w:pPr>
      <w:r w:rsidRPr="00B42A48">
        <w:rPr>
          <w:rFonts w:ascii="Times New Roman" w:hAnsi="Times New Roman" w:cs="Times New Roman"/>
          <w:sz w:val="24"/>
          <w:szCs w:val="24"/>
        </w:rPr>
        <w:t># # #</w:t>
      </w:r>
    </w:p>
    <w:p w:rsidR="00757F5E" w:rsidRPr="00B42A48" w:rsidRDefault="00757F5E" w:rsidP="00423684">
      <w:pPr>
        <w:pStyle w:val="NoSpacing"/>
        <w:jc w:val="both"/>
        <w:rPr>
          <w:rFonts w:ascii="Times New Roman" w:hAnsi="Times New Roman" w:cs="Times New Roman"/>
          <w:sz w:val="24"/>
          <w:szCs w:val="24"/>
        </w:rPr>
      </w:pPr>
    </w:p>
    <w:p w:rsidR="00A22944" w:rsidRPr="00B42A48" w:rsidRDefault="008F5A71" w:rsidP="00423684">
      <w:pPr>
        <w:pStyle w:val="NoSpacing"/>
        <w:jc w:val="both"/>
        <w:rPr>
          <w:rFonts w:ascii="Times New Roman" w:hAnsi="Times New Roman" w:cs="Times New Roman"/>
          <w:b/>
          <w:sz w:val="24"/>
          <w:szCs w:val="24"/>
        </w:rPr>
      </w:pPr>
      <w:r w:rsidRPr="00B42A48">
        <w:rPr>
          <w:rFonts w:ascii="Times New Roman" w:hAnsi="Times New Roman" w:cs="Times New Roman"/>
          <w:b/>
          <w:sz w:val="24"/>
          <w:szCs w:val="24"/>
        </w:rPr>
        <w:t>About Scientists Without Bor</w:t>
      </w:r>
      <w:r w:rsidR="00F677E5" w:rsidRPr="00B42A48">
        <w:rPr>
          <w:rFonts w:ascii="Times New Roman" w:hAnsi="Times New Roman" w:cs="Times New Roman"/>
          <w:b/>
          <w:sz w:val="24"/>
          <w:szCs w:val="24"/>
        </w:rPr>
        <w:t>d</w:t>
      </w:r>
      <w:r w:rsidRPr="00B42A48">
        <w:rPr>
          <w:rFonts w:ascii="Times New Roman" w:hAnsi="Times New Roman" w:cs="Times New Roman"/>
          <w:b/>
          <w:sz w:val="24"/>
          <w:szCs w:val="24"/>
        </w:rPr>
        <w:t>ers</w:t>
      </w:r>
    </w:p>
    <w:p w:rsidR="008F5A71" w:rsidRPr="00B42A48" w:rsidRDefault="00A22944" w:rsidP="00423684">
      <w:pPr>
        <w:pStyle w:val="NoSpacing"/>
        <w:jc w:val="both"/>
        <w:rPr>
          <w:rFonts w:ascii="Times New Roman" w:hAnsi="Times New Roman" w:cs="Times New Roman"/>
          <w:sz w:val="24"/>
          <w:szCs w:val="24"/>
        </w:rPr>
      </w:pPr>
      <w:r w:rsidRPr="00B42A48">
        <w:rPr>
          <w:rFonts w:ascii="Times New Roman" w:eastAsia="Times New Roman" w:hAnsi="Times New Roman" w:cs="Times New Roman"/>
          <w:sz w:val="24"/>
          <w:szCs w:val="24"/>
        </w:rPr>
        <w:lastRenderedPageBreak/>
        <w:t>Scientists Without Borders, a program of the New York Academy of Sciences, is a web-based collaborative community that generates and advances innovative and effective science and technology-based solutions to global development challenges. Scientists Without Borders's unique model leverages a free online platform to connect a worldwide group of cross-disciplinary, multi-sector users to develop and openly share concrete and effective solutions to these challenges. To learn more about Scientists Without Borders, visit </w:t>
      </w:r>
      <w:hyperlink r:id="rId9" w:history="1">
        <w:r w:rsidRPr="00B42A48">
          <w:rPr>
            <w:rStyle w:val="Hyperlink"/>
            <w:rFonts w:ascii="Times New Roman" w:eastAsia="Times New Roman" w:hAnsi="Times New Roman" w:cs="Times New Roman"/>
            <w:color w:val="auto"/>
            <w:sz w:val="24"/>
            <w:szCs w:val="24"/>
          </w:rPr>
          <w:t>www.scientistswithoutborders.org</w:t>
        </w:r>
      </w:hyperlink>
    </w:p>
    <w:p w:rsidR="003E3392" w:rsidRPr="00B42A48" w:rsidRDefault="003E3392" w:rsidP="00423684">
      <w:pPr>
        <w:pStyle w:val="NoSpacing"/>
        <w:jc w:val="both"/>
        <w:rPr>
          <w:rFonts w:ascii="Times New Roman" w:hAnsi="Times New Roman" w:cs="Times New Roman"/>
          <w:sz w:val="24"/>
          <w:szCs w:val="24"/>
        </w:rPr>
      </w:pPr>
    </w:p>
    <w:p w:rsidR="003E3392" w:rsidRPr="00B42A48" w:rsidRDefault="003E3392" w:rsidP="00423684">
      <w:pPr>
        <w:pStyle w:val="NoSpacing"/>
        <w:jc w:val="both"/>
        <w:rPr>
          <w:rFonts w:ascii="Times New Roman" w:eastAsia="Times New Roman" w:hAnsi="Times New Roman" w:cs="Times New Roman"/>
          <w:bCs/>
          <w:sz w:val="24"/>
          <w:szCs w:val="24"/>
        </w:rPr>
      </w:pPr>
    </w:p>
    <w:p w:rsidR="008F5A71" w:rsidRPr="00B42A48" w:rsidRDefault="008F5A71" w:rsidP="00423684">
      <w:pPr>
        <w:pStyle w:val="NoSpacing"/>
        <w:jc w:val="both"/>
        <w:rPr>
          <w:rFonts w:ascii="Times New Roman" w:eastAsia="Times New Roman" w:hAnsi="Times New Roman" w:cs="Times New Roman"/>
          <w:b/>
          <w:bCs/>
          <w:sz w:val="24"/>
          <w:szCs w:val="24"/>
        </w:rPr>
      </w:pPr>
      <w:r w:rsidRPr="00B42A48">
        <w:rPr>
          <w:rFonts w:ascii="Times New Roman" w:eastAsia="Times New Roman" w:hAnsi="Times New Roman" w:cs="Times New Roman"/>
          <w:b/>
          <w:bCs/>
          <w:sz w:val="24"/>
          <w:szCs w:val="24"/>
        </w:rPr>
        <w:t>About the New York Academy of Sciences</w:t>
      </w:r>
    </w:p>
    <w:p w:rsidR="008F5A71" w:rsidRPr="00B42A48" w:rsidRDefault="008F5A71" w:rsidP="00423684">
      <w:pPr>
        <w:pStyle w:val="NoSpacing"/>
        <w:jc w:val="both"/>
        <w:rPr>
          <w:rFonts w:ascii="Times New Roman" w:eastAsia="Times New Roman" w:hAnsi="Times New Roman" w:cs="Times New Roman"/>
          <w:sz w:val="24"/>
          <w:szCs w:val="24"/>
        </w:rPr>
      </w:pPr>
      <w:r w:rsidRPr="00B42A48">
        <w:rPr>
          <w:rFonts w:ascii="Times New Roman" w:eastAsia="Times New Roman" w:hAnsi="Times New Roman" w:cs="Times New Roman"/>
          <w:sz w:val="24"/>
          <w:szCs w:val="24"/>
        </w:rPr>
        <w:t>The New York Academy of Sciences is an independent, not-for-profit organization that since 1817 has been committed to advancing science, technology, and society worldwide. With 25,000 members in 140 countries, the Academy is creating a global community of science for the benefit of humanity. The Academy's core mission is to advance scientific knowledge, positively impact the major global challenges of society with science-based solutions, and increase the number of scientifically informed individuals in society at large. Please visit us online at </w:t>
      </w:r>
      <w:hyperlink r:id="rId10" w:history="1">
        <w:r w:rsidRPr="00B42A48">
          <w:rPr>
            <w:rFonts w:ascii="Times New Roman" w:eastAsia="Times New Roman" w:hAnsi="Times New Roman" w:cs="Times New Roman"/>
            <w:sz w:val="24"/>
            <w:szCs w:val="24"/>
            <w:u w:val="single"/>
          </w:rPr>
          <w:t>www.nyas.org</w:t>
        </w:r>
      </w:hyperlink>
      <w:r w:rsidRPr="00B42A48">
        <w:rPr>
          <w:rFonts w:ascii="Times New Roman" w:eastAsia="Times New Roman" w:hAnsi="Times New Roman" w:cs="Times New Roman"/>
          <w:sz w:val="24"/>
          <w:szCs w:val="24"/>
        </w:rPr>
        <w:t>.</w:t>
      </w:r>
    </w:p>
    <w:p w:rsidR="005A4DD2" w:rsidRPr="00B42A48" w:rsidRDefault="005A4DD2" w:rsidP="00423684">
      <w:pPr>
        <w:pStyle w:val="NoSpacing"/>
        <w:jc w:val="both"/>
        <w:rPr>
          <w:rFonts w:ascii="Times New Roman" w:eastAsia="Times New Roman" w:hAnsi="Times New Roman" w:cs="Times New Roman"/>
          <w:sz w:val="24"/>
          <w:szCs w:val="24"/>
        </w:rPr>
      </w:pPr>
    </w:p>
    <w:p w:rsidR="005A4DD2" w:rsidRPr="00B42A48" w:rsidRDefault="0084767F" w:rsidP="00423684">
      <w:pPr>
        <w:pStyle w:val="NoSpacing"/>
        <w:jc w:val="both"/>
        <w:rPr>
          <w:rFonts w:ascii="Times New Roman" w:eastAsia="Times New Roman" w:hAnsi="Times New Roman" w:cs="Times New Roman"/>
          <w:b/>
          <w:sz w:val="24"/>
          <w:szCs w:val="24"/>
        </w:rPr>
      </w:pPr>
      <w:r w:rsidRPr="00B42A48">
        <w:rPr>
          <w:rFonts w:ascii="Times New Roman" w:eastAsia="Times New Roman" w:hAnsi="Times New Roman" w:cs="Times New Roman"/>
          <w:b/>
          <w:sz w:val="24"/>
          <w:szCs w:val="24"/>
        </w:rPr>
        <w:t>About InnoCentive</w:t>
      </w:r>
    </w:p>
    <w:p w:rsidR="0084767F" w:rsidRPr="00B42A48" w:rsidRDefault="009A0D91" w:rsidP="00423684">
      <w:pPr>
        <w:pStyle w:val="NoSpacing"/>
        <w:jc w:val="both"/>
        <w:rPr>
          <w:rFonts w:ascii="Times New Roman" w:eastAsia="Times New Roman" w:hAnsi="Times New Roman" w:cs="Times New Roman"/>
          <w:sz w:val="24"/>
          <w:szCs w:val="24"/>
        </w:rPr>
      </w:pPr>
      <w:r w:rsidRPr="009A0D91">
        <w:rPr>
          <w:rFonts w:ascii="Times New Roman" w:hAnsi="Times New Roman" w:cs="Times New Roman"/>
          <w:sz w:val="24"/>
          <w:szCs w:val="24"/>
        </w:rPr>
        <w:t xml:space="preserve">InnoCentive is the global leader in crowdsourcing innovation problems to the world's smartest people who compete to provide ideas and solutions to important business, social, policy, scientific, and technical </w:t>
      </w:r>
      <w:r w:rsidR="00423684">
        <w:rPr>
          <w:rFonts w:ascii="Times New Roman" w:hAnsi="Times New Roman" w:cs="Times New Roman"/>
          <w:sz w:val="24"/>
          <w:szCs w:val="24"/>
        </w:rPr>
        <w:t>C</w:t>
      </w:r>
      <w:r w:rsidRPr="009A0D91">
        <w:rPr>
          <w:rFonts w:ascii="Times New Roman" w:hAnsi="Times New Roman" w:cs="Times New Roman"/>
          <w:sz w:val="24"/>
          <w:szCs w:val="24"/>
        </w:rPr>
        <w:t xml:space="preserve">hallenges. For more than a decade, leading commercial, government, and nonprofit organizations have partnered with InnoCentive to rapidly generate innovative new ideas and solve pressing problems. For more information, visit </w:t>
      </w:r>
      <w:hyperlink r:id="rId11" w:history="1">
        <w:r w:rsidR="0084767F" w:rsidRPr="00B42A48">
          <w:rPr>
            <w:rStyle w:val="Hyperlink"/>
            <w:rFonts w:ascii="Times New Roman" w:eastAsia="Times New Roman" w:hAnsi="Times New Roman" w:cs="Times New Roman"/>
            <w:color w:val="auto"/>
            <w:sz w:val="24"/>
            <w:szCs w:val="24"/>
          </w:rPr>
          <w:t>http://www.innocentive.com/</w:t>
        </w:r>
      </w:hyperlink>
      <w:r w:rsidR="0084767F" w:rsidRPr="00B42A48">
        <w:rPr>
          <w:rFonts w:ascii="Times New Roman" w:eastAsia="Times New Roman" w:hAnsi="Times New Roman" w:cs="Times New Roman"/>
          <w:sz w:val="24"/>
          <w:szCs w:val="24"/>
        </w:rPr>
        <w:t xml:space="preserve"> </w:t>
      </w:r>
    </w:p>
    <w:p w:rsidR="0084767F" w:rsidRPr="00B42A48" w:rsidRDefault="0084767F" w:rsidP="00757F5E">
      <w:pPr>
        <w:pStyle w:val="NoSpacing"/>
        <w:jc w:val="both"/>
        <w:rPr>
          <w:rFonts w:ascii="Times New Roman" w:eastAsia="Times New Roman" w:hAnsi="Times New Roman" w:cs="Times New Roman"/>
          <w:bCs/>
          <w:sz w:val="24"/>
          <w:szCs w:val="24"/>
        </w:rPr>
      </w:pPr>
    </w:p>
    <w:sectPr w:rsidR="0084767F" w:rsidRPr="00B42A48" w:rsidSect="000F5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B7" w:rsidRDefault="001E61B7" w:rsidP="009E20B7">
      <w:pPr>
        <w:spacing w:after="0"/>
      </w:pPr>
      <w:r>
        <w:separator/>
      </w:r>
    </w:p>
  </w:endnote>
  <w:endnote w:type="continuationSeparator" w:id="0">
    <w:p w:rsidR="001E61B7" w:rsidRDefault="001E61B7" w:rsidP="009E20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B7" w:rsidRDefault="001E61B7" w:rsidP="009E20B7">
      <w:pPr>
        <w:spacing w:after="0"/>
      </w:pPr>
      <w:r>
        <w:separator/>
      </w:r>
    </w:p>
  </w:footnote>
  <w:footnote w:type="continuationSeparator" w:id="0">
    <w:p w:rsidR="001E61B7" w:rsidRDefault="001E61B7" w:rsidP="009E20B7">
      <w:pPr>
        <w:spacing w:after="0"/>
      </w:pPr>
      <w:r>
        <w:continuationSeparator/>
      </w:r>
    </w:p>
  </w:footnote>
  <w:footnote w:id="1">
    <w:p w:rsidR="0084767F" w:rsidRPr="00410450" w:rsidRDefault="0084767F" w:rsidP="00F036C6">
      <w:pPr>
        <w:pStyle w:val="FootnoteTextA"/>
        <w:rPr>
          <w:sz w:val="16"/>
        </w:rPr>
      </w:pPr>
      <w:r w:rsidRPr="00410450">
        <w:rPr>
          <w:rStyle w:val="FootnoteReference1"/>
          <w:rFonts w:cs="Arial"/>
          <w:sz w:val="16"/>
        </w:rPr>
        <w:footnoteRef/>
      </w:r>
      <w:r w:rsidRPr="00410450">
        <w:rPr>
          <w:rFonts w:cs="Arial"/>
          <w:sz w:val="16"/>
        </w:rPr>
        <w:t xml:space="preserve"> The Global Burden of Disease: 2004 Update. World Health Organization.  (WHO 2008</w:t>
      </w:r>
      <w:r w:rsidRPr="00410450">
        <w:rPr>
          <w:rFonts w:cs="Arial"/>
          <w:sz w:val="16"/>
          <w:szCs w:val="22"/>
        </w:rPr>
        <w:t>)</w:t>
      </w:r>
    </w:p>
  </w:footnote>
  <w:footnote w:id="2">
    <w:p w:rsidR="0084767F" w:rsidRPr="00FC5562" w:rsidRDefault="0084767F" w:rsidP="00FD7DF7">
      <w:pPr>
        <w:pStyle w:val="Default"/>
        <w:rPr>
          <w:rFonts w:ascii="Palatino Linotype" w:hAnsi="Palatino Linotype" w:cs="Arial"/>
          <w:sz w:val="16"/>
        </w:rPr>
      </w:pPr>
      <w:r w:rsidRPr="00410450">
        <w:rPr>
          <w:rStyle w:val="FootnoteReference1"/>
          <w:rFonts w:ascii="Palatino Linotype" w:hAnsi="Palatino Linotype" w:cs="Arial"/>
          <w:sz w:val="16"/>
        </w:rPr>
        <w:footnoteRef/>
      </w:r>
      <w:r w:rsidRPr="00410450">
        <w:rPr>
          <w:rFonts w:ascii="Palatino Linotype" w:hAnsi="Palatino Linotype" w:cs="Arial"/>
          <w:sz w:val="16"/>
        </w:rPr>
        <w:t xml:space="preserve"> MENTAL HEALTH GAP ACTION PROGRAMME (mhGAP),”Special Focus on the draft Global Mental Health Action Plan” </w:t>
      </w:r>
      <w:hyperlink r:id="rId1" w:history="1">
        <w:r w:rsidRPr="00410450">
          <w:rPr>
            <w:rStyle w:val="Hyperlink"/>
            <w:rFonts w:ascii="Palatino Linotype" w:hAnsi="Palatino Linotype" w:cs="Arial"/>
            <w:sz w:val="16"/>
          </w:rPr>
          <w:t>http://www.who.int/mental_health/mhgap/mhGAP_forum_2012.pdf</w:t>
        </w:r>
      </w:hyperlink>
      <w:r w:rsidRPr="00410450">
        <w:rPr>
          <w:rFonts w:ascii="Palatino Linotype" w:hAnsi="Palatino Linotype" w:cs="Arial"/>
          <w:sz w:val="16"/>
        </w:rPr>
        <w:t xml:space="preserve">, World Health Organization. (WHO 2012). </w:t>
      </w:r>
    </w:p>
  </w:footnote>
  <w:footnote w:id="3">
    <w:p w:rsidR="0084767F" w:rsidRPr="00FC5562" w:rsidRDefault="0084767F" w:rsidP="000C4BB2">
      <w:pPr>
        <w:pStyle w:val="FootnoteText1"/>
        <w:rPr>
          <w:rFonts w:ascii="Palatino Linotype" w:hAnsi="Palatino Linotype" w:cs="Arial"/>
          <w:sz w:val="16"/>
        </w:rPr>
      </w:pPr>
      <w:r w:rsidRPr="00410450">
        <w:rPr>
          <w:rFonts w:ascii="Palatino Linotype" w:hAnsi="Palatino Linotype" w:cs="Arial"/>
          <w:sz w:val="16"/>
          <w:vertAlign w:val="superscript"/>
        </w:rPr>
        <w:footnoteRef/>
      </w:r>
      <w:r w:rsidRPr="00410450">
        <w:rPr>
          <w:rFonts w:ascii="Palatino Linotype" w:hAnsi="Palatino Linotype" w:cs="Arial"/>
          <w:sz w:val="16"/>
        </w:rPr>
        <w:t>Unipolar depression is a mood disorder in which overwhelming feelings of sadness, loss, anger, or frustration interfere with everyday life (including personal relationships, professional or educational routines, sleep, hygiene, and dietary patterns) for two weeks or longer.  For the purposes of this Challenge, the term “depression” refer</w:t>
      </w:r>
      <w:r>
        <w:rPr>
          <w:rFonts w:ascii="Palatino Linotype" w:hAnsi="Palatino Linotype" w:cs="Arial"/>
          <w:sz w:val="16"/>
        </w:rPr>
        <w:t>s</w:t>
      </w:r>
      <w:r w:rsidRPr="00410450">
        <w:rPr>
          <w:rFonts w:ascii="Palatino Linotype" w:hAnsi="Palatino Linotype" w:cs="Arial"/>
          <w:sz w:val="16"/>
        </w:rPr>
        <w:t xml:space="preserve"> to unipolar depression.</w:t>
      </w:r>
    </w:p>
  </w:footnote>
  <w:footnote w:id="4">
    <w:p w:rsidR="0084767F" w:rsidRPr="00410450" w:rsidRDefault="0084767F" w:rsidP="000C4BB2">
      <w:pPr>
        <w:pStyle w:val="FootnoteText1"/>
        <w:rPr>
          <w:rFonts w:ascii="Palatino Linotype" w:hAnsi="Palatino Linotype" w:cs="Arial"/>
          <w:sz w:val="16"/>
        </w:rPr>
      </w:pPr>
      <w:r w:rsidRPr="0067725D">
        <w:rPr>
          <w:rFonts w:ascii="Palatino Linotype" w:hAnsi="Palatino Linotype"/>
          <w:sz w:val="16"/>
          <w:vertAlign w:val="superscript"/>
        </w:rPr>
        <w:footnoteRef/>
      </w:r>
      <w:r w:rsidRPr="0067725D">
        <w:rPr>
          <w:rFonts w:ascii="Palatino Linotype" w:hAnsi="Palatino Linotype" w:cs="Arial"/>
          <w:sz w:val="16"/>
          <w:vertAlign w:val="superscript"/>
        </w:rPr>
        <w:t xml:space="preserve"> </w:t>
      </w:r>
      <w:r w:rsidRPr="00410450">
        <w:rPr>
          <w:rFonts w:ascii="Palatino Linotype" w:hAnsi="Palatino Linotype" w:cs="Arial"/>
          <w:sz w:val="16"/>
        </w:rPr>
        <w:t xml:space="preserve">Barbee, J. G. (1998). Mixed symptoms and syndromes of anxiety and depression: Diagnostic, prognostic, and etiologic issues. </w:t>
      </w:r>
      <w:r w:rsidRPr="00410450">
        <w:rPr>
          <w:rFonts w:ascii="Palatino Linotype" w:hAnsi="Palatino Linotype"/>
          <w:sz w:val="16"/>
        </w:rPr>
        <w:t>Annals of Clinical Psychiatry,</w:t>
      </w:r>
      <w:r w:rsidRPr="00410450">
        <w:rPr>
          <w:rFonts w:ascii="Palatino Linotype" w:hAnsi="Palatino Linotype" w:cs="Arial"/>
          <w:sz w:val="16"/>
        </w:rPr>
        <w:t xml:space="preserve"> 10:15–29.</w:t>
      </w:r>
    </w:p>
    <w:p w:rsidR="0084767F" w:rsidRDefault="0084767F" w:rsidP="000C4BB2">
      <w:pPr>
        <w:pStyle w:val="FootnoteText1"/>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71"/>
    <w:rsid w:val="00023EE3"/>
    <w:rsid w:val="000313A7"/>
    <w:rsid w:val="000801C1"/>
    <w:rsid w:val="000C4BB2"/>
    <w:rsid w:val="000F5EA7"/>
    <w:rsid w:val="00120A0B"/>
    <w:rsid w:val="00127007"/>
    <w:rsid w:val="001370A3"/>
    <w:rsid w:val="00140EE9"/>
    <w:rsid w:val="00143C30"/>
    <w:rsid w:val="00176C87"/>
    <w:rsid w:val="001919AB"/>
    <w:rsid w:val="001A0C3F"/>
    <w:rsid w:val="001C1D58"/>
    <w:rsid w:val="001C378F"/>
    <w:rsid w:val="001E1FAE"/>
    <w:rsid w:val="001E61B7"/>
    <w:rsid w:val="00202E03"/>
    <w:rsid w:val="002473CB"/>
    <w:rsid w:val="002A2CBC"/>
    <w:rsid w:val="0031660C"/>
    <w:rsid w:val="00323A9E"/>
    <w:rsid w:val="00367CB7"/>
    <w:rsid w:val="00390DFB"/>
    <w:rsid w:val="003E3392"/>
    <w:rsid w:val="003E3E10"/>
    <w:rsid w:val="003E6127"/>
    <w:rsid w:val="003F58AD"/>
    <w:rsid w:val="00410450"/>
    <w:rsid w:val="00423684"/>
    <w:rsid w:val="00437F8B"/>
    <w:rsid w:val="00463864"/>
    <w:rsid w:val="00477632"/>
    <w:rsid w:val="00492C72"/>
    <w:rsid w:val="00544288"/>
    <w:rsid w:val="005A4DD2"/>
    <w:rsid w:val="005F68F8"/>
    <w:rsid w:val="00626404"/>
    <w:rsid w:val="0066022D"/>
    <w:rsid w:val="0067725D"/>
    <w:rsid w:val="0068109D"/>
    <w:rsid w:val="00693848"/>
    <w:rsid w:val="00696733"/>
    <w:rsid w:val="006A16EA"/>
    <w:rsid w:val="006A33BA"/>
    <w:rsid w:val="006D0B2D"/>
    <w:rsid w:val="007421B6"/>
    <w:rsid w:val="00757F5E"/>
    <w:rsid w:val="00775CC0"/>
    <w:rsid w:val="007B2740"/>
    <w:rsid w:val="007B452B"/>
    <w:rsid w:val="007D2348"/>
    <w:rsid w:val="00841240"/>
    <w:rsid w:val="0084767F"/>
    <w:rsid w:val="008A15A3"/>
    <w:rsid w:val="008A2E3B"/>
    <w:rsid w:val="008B4BB2"/>
    <w:rsid w:val="008B71B4"/>
    <w:rsid w:val="008F5A71"/>
    <w:rsid w:val="009259B0"/>
    <w:rsid w:val="00964E8A"/>
    <w:rsid w:val="00991F2E"/>
    <w:rsid w:val="00995AA3"/>
    <w:rsid w:val="009A0D91"/>
    <w:rsid w:val="009E20B7"/>
    <w:rsid w:val="00A02630"/>
    <w:rsid w:val="00A22944"/>
    <w:rsid w:val="00A842E3"/>
    <w:rsid w:val="00A846CE"/>
    <w:rsid w:val="00AD53A5"/>
    <w:rsid w:val="00B42A48"/>
    <w:rsid w:val="00BA3B3D"/>
    <w:rsid w:val="00BC500E"/>
    <w:rsid w:val="00BD61FA"/>
    <w:rsid w:val="00C061F1"/>
    <w:rsid w:val="00C2493F"/>
    <w:rsid w:val="00C665CB"/>
    <w:rsid w:val="00C90B90"/>
    <w:rsid w:val="00D908E1"/>
    <w:rsid w:val="00D97FD8"/>
    <w:rsid w:val="00DC10AE"/>
    <w:rsid w:val="00EC29EF"/>
    <w:rsid w:val="00EF0B34"/>
    <w:rsid w:val="00F0126C"/>
    <w:rsid w:val="00F036C6"/>
    <w:rsid w:val="00F47D2E"/>
    <w:rsid w:val="00F677E5"/>
    <w:rsid w:val="00FA1FA4"/>
    <w:rsid w:val="00FA3F69"/>
    <w:rsid w:val="00FB4DDD"/>
    <w:rsid w:val="00FB6C59"/>
    <w:rsid w:val="00FB772C"/>
    <w:rsid w:val="00FC5562"/>
    <w:rsid w:val="00FD7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71"/>
    <w:pPr>
      <w:spacing w:line="240" w:lineRule="auto"/>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A71"/>
    <w:rPr>
      <w:color w:val="0000FF"/>
      <w:u w:val="single"/>
    </w:rPr>
  </w:style>
  <w:style w:type="paragraph" w:customStyle="1" w:styleId="MediumGrid21">
    <w:name w:val="Medium Grid 21"/>
    <w:uiPriority w:val="99"/>
    <w:rsid w:val="00FD7DF7"/>
    <w:pPr>
      <w:spacing w:after="0" w:line="240" w:lineRule="auto"/>
    </w:pPr>
    <w:rPr>
      <w:rFonts w:ascii="Palatino Linotype" w:eastAsia="?????? Pro W3" w:hAnsi="Palatino Linotype" w:cs="Times New Roman"/>
      <w:color w:val="000000"/>
      <w:szCs w:val="20"/>
    </w:rPr>
  </w:style>
  <w:style w:type="character" w:customStyle="1" w:styleId="FootnoteReference1">
    <w:name w:val="Footnote Reference1"/>
    <w:uiPriority w:val="99"/>
    <w:rsid w:val="00FD7DF7"/>
    <w:rPr>
      <w:color w:val="000000"/>
      <w:sz w:val="20"/>
      <w:vertAlign w:val="superscript"/>
    </w:rPr>
  </w:style>
  <w:style w:type="paragraph" w:customStyle="1" w:styleId="FootnoteTextA">
    <w:name w:val="Footnote Text A"/>
    <w:uiPriority w:val="99"/>
    <w:rsid w:val="00FD7DF7"/>
    <w:pPr>
      <w:spacing w:after="0" w:line="240" w:lineRule="auto"/>
    </w:pPr>
    <w:rPr>
      <w:rFonts w:ascii="Palatino Linotype" w:eastAsia="?????? Pro W3" w:hAnsi="Palatino Linotype" w:cs="Times New Roman"/>
      <w:color w:val="000000"/>
      <w:sz w:val="20"/>
      <w:szCs w:val="20"/>
    </w:rPr>
  </w:style>
  <w:style w:type="paragraph" w:customStyle="1" w:styleId="Default">
    <w:name w:val="Default"/>
    <w:uiPriority w:val="99"/>
    <w:rsid w:val="00FD7DF7"/>
    <w:pPr>
      <w:spacing w:after="0" w:line="240" w:lineRule="auto"/>
    </w:pPr>
    <w:rPr>
      <w:rFonts w:ascii="Lucida Grande" w:eastAsia="?????? Pro W3" w:hAnsi="Lucida Grande" w:cs="Times New Roman"/>
      <w:color w:val="000000"/>
      <w:sz w:val="24"/>
      <w:szCs w:val="20"/>
    </w:rPr>
  </w:style>
  <w:style w:type="paragraph" w:customStyle="1" w:styleId="FootnoteText1">
    <w:name w:val="Footnote Text1"/>
    <w:uiPriority w:val="99"/>
    <w:rsid w:val="000C4BB2"/>
    <w:pPr>
      <w:spacing w:after="0" w:line="240" w:lineRule="auto"/>
    </w:pPr>
    <w:rPr>
      <w:rFonts w:ascii="Helvetica" w:eastAsia="?????? Pro W3" w:hAnsi="Helvetica" w:cs="Times New Roman"/>
      <w:color w:val="000000"/>
      <w:sz w:val="20"/>
      <w:szCs w:val="20"/>
    </w:rPr>
  </w:style>
  <w:style w:type="character" w:styleId="CommentReference">
    <w:name w:val="annotation reference"/>
    <w:basedOn w:val="DefaultParagraphFont"/>
    <w:uiPriority w:val="99"/>
    <w:semiHidden/>
    <w:unhideWhenUsed/>
    <w:rsid w:val="005F68F8"/>
    <w:rPr>
      <w:sz w:val="18"/>
      <w:szCs w:val="18"/>
    </w:rPr>
  </w:style>
  <w:style w:type="paragraph" w:styleId="CommentText">
    <w:name w:val="annotation text"/>
    <w:basedOn w:val="Normal"/>
    <w:link w:val="CommentTextChar"/>
    <w:uiPriority w:val="99"/>
    <w:semiHidden/>
    <w:unhideWhenUsed/>
    <w:rsid w:val="005F68F8"/>
    <w:rPr>
      <w:sz w:val="24"/>
      <w:szCs w:val="24"/>
    </w:rPr>
  </w:style>
  <w:style w:type="character" w:customStyle="1" w:styleId="CommentTextChar">
    <w:name w:val="Comment Text Char"/>
    <w:basedOn w:val="DefaultParagraphFont"/>
    <w:link w:val="CommentText"/>
    <w:uiPriority w:val="99"/>
    <w:semiHidden/>
    <w:rsid w:val="005F68F8"/>
    <w:rPr>
      <w:rFonts w:ascii="Palatino Linotype" w:hAnsi="Palatino Linotype"/>
      <w:sz w:val="24"/>
      <w:szCs w:val="24"/>
    </w:rPr>
  </w:style>
  <w:style w:type="paragraph" w:styleId="CommentSubject">
    <w:name w:val="annotation subject"/>
    <w:basedOn w:val="CommentText"/>
    <w:next w:val="CommentText"/>
    <w:link w:val="CommentSubjectChar"/>
    <w:uiPriority w:val="99"/>
    <w:semiHidden/>
    <w:unhideWhenUsed/>
    <w:rsid w:val="005F68F8"/>
    <w:rPr>
      <w:b/>
      <w:bCs/>
      <w:sz w:val="20"/>
      <w:szCs w:val="20"/>
    </w:rPr>
  </w:style>
  <w:style w:type="character" w:customStyle="1" w:styleId="CommentSubjectChar">
    <w:name w:val="Comment Subject Char"/>
    <w:basedOn w:val="CommentTextChar"/>
    <w:link w:val="CommentSubject"/>
    <w:uiPriority w:val="99"/>
    <w:semiHidden/>
    <w:rsid w:val="005F68F8"/>
    <w:rPr>
      <w:rFonts w:ascii="Palatino Linotype" w:hAnsi="Palatino Linotype"/>
      <w:b/>
      <w:bCs/>
      <w:sz w:val="20"/>
      <w:szCs w:val="20"/>
    </w:rPr>
  </w:style>
  <w:style w:type="paragraph" w:styleId="BalloonText">
    <w:name w:val="Balloon Text"/>
    <w:basedOn w:val="Normal"/>
    <w:link w:val="BalloonTextChar"/>
    <w:uiPriority w:val="99"/>
    <w:semiHidden/>
    <w:unhideWhenUsed/>
    <w:rsid w:val="005F68F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68F8"/>
    <w:rPr>
      <w:rFonts w:ascii="Lucida Grande" w:hAnsi="Lucida Grande"/>
      <w:sz w:val="18"/>
      <w:szCs w:val="18"/>
    </w:rPr>
  </w:style>
  <w:style w:type="paragraph" w:styleId="NoSpacing">
    <w:name w:val="No Spacing"/>
    <w:uiPriority w:val="1"/>
    <w:qFormat/>
    <w:rsid w:val="003E3392"/>
    <w:pPr>
      <w:spacing w:after="0" w:line="240" w:lineRule="auto"/>
    </w:pPr>
    <w:rPr>
      <w:rFonts w:ascii="Palatino Linotype" w:hAnsi="Palatino Linotype"/>
    </w:rPr>
  </w:style>
  <w:style w:type="paragraph" w:styleId="NormalWeb">
    <w:name w:val="Normal (Web)"/>
    <w:basedOn w:val="Normal"/>
    <w:uiPriority w:val="99"/>
    <w:semiHidden/>
    <w:unhideWhenUsed/>
    <w:rsid w:val="0042368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71"/>
    <w:pPr>
      <w:spacing w:line="240" w:lineRule="auto"/>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A71"/>
    <w:rPr>
      <w:color w:val="0000FF"/>
      <w:u w:val="single"/>
    </w:rPr>
  </w:style>
  <w:style w:type="paragraph" w:customStyle="1" w:styleId="MediumGrid21">
    <w:name w:val="Medium Grid 21"/>
    <w:uiPriority w:val="99"/>
    <w:rsid w:val="00FD7DF7"/>
    <w:pPr>
      <w:spacing w:after="0" w:line="240" w:lineRule="auto"/>
    </w:pPr>
    <w:rPr>
      <w:rFonts w:ascii="Palatino Linotype" w:eastAsia="?????? Pro W3" w:hAnsi="Palatino Linotype" w:cs="Times New Roman"/>
      <w:color w:val="000000"/>
      <w:szCs w:val="20"/>
    </w:rPr>
  </w:style>
  <w:style w:type="character" w:customStyle="1" w:styleId="FootnoteReference1">
    <w:name w:val="Footnote Reference1"/>
    <w:uiPriority w:val="99"/>
    <w:rsid w:val="00FD7DF7"/>
    <w:rPr>
      <w:color w:val="000000"/>
      <w:sz w:val="20"/>
      <w:vertAlign w:val="superscript"/>
    </w:rPr>
  </w:style>
  <w:style w:type="paragraph" w:customStyle="1" w:styleId="FootnoteTextA">
    <w:name w:val="Footnote Text A"/>
    <w:uiPriority w:val="99"/>
    <w:rsid w:val="00FD7DF7"/>
    <w:pPr>
      <w:spacing w:after="0" w:line="240" w:lineRule="auto"/>
    </w:pPr>
    <w:rPr>
      <w:rFonts w:ascii="Palatino Linotype" w:eastAsia="?????? Pro W3" w:hAnsi="Palatino Linotype" w:cs="Times New Roman"/>
      <w:color w:val="000000"/>
      <w:sz w:val="20"/>
      <w:szCs w:val="20"/>
    </w:rPr>
  </w:style>
  <w:style w:type="paragraph" w:customStyle="1" w:styleId="Default">
    <w:name w:val="Default"/>
    <w:uiPriority w:val="99"/>
    <w:rsid w:val="00FD7DF7"/>
    <w:pPr>
      <w:spacing w:after="0" w:line="240" w:lineRule="auto"/>
    </w:pPr>
    <w:rPr>
      <w:rFonts w:ascii="Lucida Grande" w:eastAsia="?????? Pro W3" w:hAnsi="Lucida Grande" w:cs="Times New Roman"/>
      <w:color w:val="000000"/>
      <w:sz w:val="24"/>
      <w:szCs w:val="20"/>
    </w:rPr>
  </w:style>
  <w:style w:type="paragraph" w:customStyle="1" w:styleId="FootnoteText1">
    <w:name w:val="Footnote Text1"/>
    <w:uiPriority w:val="99"/>
    <w:rsid w:val="000C4BB2"/>
    <w:pPr>
      <w:spacing w:after="0" w:line="240" w:lineRule="auto"/>
    </w:pPr>
    <w:rPr>
      <w:rFonts w:ascii="Helvetica" w:eastAsia="?????? Pro W3" w:hAnsi="Helvetica" w:cs="Times New Roman"/>
      <w:color w:val="000000"/>
      <w:sz w:val="20"/>
      <w:szCs w:val="20"/>
    </w:rPr>
  </w:style>
  <w:style w:type="character" w:styleId="CommentReference">
    <w:name w:val="annotation reference"/>
    <w:basedOn w:val="DefaultParagraphFont"/>
    <w:uiPriority w:val="99"/>
    <w:semiHidden/>
    <w:unhideWhenUsed/>
    <w:rsid w:val="005F68F8"/>
    <w:rPr>
      <w:sz w:val="18"/>
      <w:szCs w:val="18"/>
    </w:rPr>
  </w:style>
  <w:style w:type="paragraph" w:styleId="CommentText">
    <w:name w:val="annotation text"/>
    <w:basedOn w:val="Normal"/>
    <w:link w:val="CommentTextChar"/>
    <w:uiPriority w:val="99"/>
    <w:semiHidden/>
    <w:unhideWhenUsed/>
    <w:rsid w:val="005F68F8"/>
    <w:rPr>
      <w:sz w:val="24"/>
      <w:szCs w:val="24"/>
    </w:rPr>
  </w:style>
  <w:style w:type="character" w:customStyle="1" w:styleId="CommentTextChar">
    <w:name w:val="Comment Text Char"/>
    <w:basedOn w:val="DefaultParagraphFont"/>
    <w:link w:val="CommentText"/>
    <w:uiPriority w:val="99"/>
    <w:semiHidden/>
    <w:rsid w:val="005F68F8"/>
    <w:rPr>
      <w:rFonts w:ascii="Palatino Linotype" w:hAnsi="Palatino Linotype"/>
      <w:sz w:val="24"/>
      <w:szCs w:val="24"/>
    </w:rPr>
  </w:style>
  <w:style w:type="paragraph" w:styleId="CommentSubject">
    <w:name w:val="annotation subject"/>
    <w:basedOn w:val="CommentText"/>
    <w:next w:val="CommentText"/>
    <w:link w:val="CommentSubjectChar"/>
    <w:uiPriority w:val="99"/>
    <w:semiHidden/>
    <w:unhideWhenUsed/>
    <w:rsid w:val="005F68F8"/>
    <w:rPr>
      <w:b/>
      <w:bCs/>
      <w:sz w:val="20"/>
      <w:szCs w:val="20"/>
    </w:rPr>
  </w:style>
  <w:style w:type="character" w:customStyle="1" w:styleId="CommentSubjectChar">
    <w:name w:val="Comment Subject Char"/>
    <w:basedOn w:val="CommentTextChar"/>
    <w:link w:val="CommentSubject"/>
    <w:uiPriority w:val="99"/>
    <w:semiHidden/>
    <w:rsid w:val="005F68F8"/>
    <w:rPr>
      <w:rFonts w:ascii="Palatino Linotype" w:hAnsi="Palatino Linotype"/>
      <w:b/>
      <w:bCs/>
      <w:sz w:val="20"/>
      <w:szCs w:val="20"/>
    </w:rPr>
  </w:style>
  <w:style w:type="paragraph" w:styleId="BalloonText">
    <w:name w:val="Balloon Text"/>
    <w:basedOn w:val="Normal"/>
    <w:link w:val="BalloonTextChar"/>
    <w:uiPriority w:val="99"/>
    <w:semiHidden/>
    <w:unhideWhenUsed/>
    <w:rsid w:val="005F68F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68F8"/>
    <w:rPr>
      <w:rFonts w:ascii="Lucida Grande" w:hAnsi="Lucida Grande"/>
      <w:sz w:val="18"/>
      <w:szCs w:val="18"/>
    </w:rPr>
  </w:style>
  <w:style w:type="paragraph" w:styleId="NoSpacing">
    <w:name w:val="No Spacing"/>
    <w:uiPriority w:val="1"/>
    <w:qFormat/>
    <w:rsid w:val="003E3392"/>
    <w:pPr>
      <w:spacing w:after="0" w:line="240" w:lineRule="auto"/>
    </w:pPr>
    <w:rPr>
      <w:rFonts w:ascii="Palatino Linotype" w:hAnsi="Palatino Linotype"/>
    </w:rPr>
  </w:style>
  <w:style w:type="paragraph" w:styleId="NormalWeb">
    <w:name w:val="Normal (Web)"/>
    <w:basedOn w:val="Normal"/>
    <w:uiPriority w:val="99"/>
    <w:semiHidden/>
    <w:unhideWhenUsed/>
    <w:rsid w:val="0042368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3046">
      <w:bodyDiv w:val="1"/>
      <w:marLeft w:val="0"/>
      <w:marRight w:val="0"/>
      <w:marTop w:val="0"/>
      <w:marBottom w:val="0"/>
      <w:divBdr>
        <w:top w:val="none" w:sz="0" w:space="0" w:color="auto"/>
        <w:left w:val="none" w:sz="0" w:space="0" w:color="auto"/>
        <w:bottom w:val="none" w:sz="0" w:space="0" w:color="auto"/>
        <w:right w:val="none" w:sz="0" w:space="0" w:color="auto"/>
      </w:divBdr>
    </w:div>
    <w:div w:id="709184898">
      <w:bodyDiv w:val="1"/>
      <w:marLeft w:val="0"/>
      <w:marRight w:val="0"/>
      <w:marTop w:val="0"/>
      <w:marBottom w:val="0"/>
      <w:divBdr>
        <w:top w:val="none" w:sz="0" w:space="0" w:color="auto"/>
        <w:left w:val="none" w:sz="0" w:space="0" w:color="auto"/>
        <w:bottom w:val="none" w:sz="0" w:space="0" w:color="auto"/>
        <w:right w:val="none" w:sz="0" w:space="0" w:color="auto"/>
      </w:divBdr>
    </w:div>
    <w:div w:id="906039671">
      <w:bodyDiv w:val="1"/>
      <w:marLeft w:val="0"/>
      <w:marRight w:val="0"/>
      <w:marTop w:val="0"/>
      <w:marBottom w:val="0"/>
      <w:divBdr>
        <w:top w:val="none" w:sz="0" w:space="0" w:color="auto"/>
        <w:left w:val="none" w:sz="0" w:space="0" w:color="auto"/>
        <w:bottom w:val="none" w:sz="0" w:space="0" w:color="auto"/>
        <w:right w:val="none" w:sz="0" w:space="0" w:color="auto"/>
      </w:divBdr>
    </w:div>
    <w:div w:id="1244995252">
      <w:bodyDiv w:val="1"/>
      <w:marLeft w:val="0"/>
      <w:marRight w:val="0"/>
      <w:marTop w:val="0"/>
      <w:marBottom w:val="0"/>
      <w:divBdr>
        <w:top w:val="none" w:sz="0" w:space="0" w:color="auto"/>
        <w:left w:val="none" w:sz="0" w:space="0" w:color="auto"/>
        <w:bottom w:val="none" w:sz="0" w:space="0" w:color="auto"/>
        <w:right w:val="none" w:sz="0" w:space="0" w:color="auto"/>
      </w:divBdr>
    </w:div>
    <w:div w:id="1444226343">
      <w:bodyDiv w:val="1"/>
      <w:marLeft w:val="0"/>
      <w:marRight w:val="0"/>
      <w:marTop w:val="0"/>
      <w:marBottom w:val="0"/>
      <w:divBdr>
        <w:top w:val="none" w:sz="0" w:space="0" w:color="auto"/>
        <w:left w:val="none" w:sz="0" w:space="0" w:color="auto"/>
        <w:bottom w:val="none" w:sz="0" w:space="0" w:color="auto"/>
        <w:right w:val="none" w:sz="0" w:space="0" w:color="auto"/>
      </w:divBdr>
    </w:div>
    <w:div w:id="15251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stswithoutbord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13AYqH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nnocentive.com/" TargetMode="External"/><Relationship Id="rId5" Type="http://schemas.openxmlformats.org/officeDocument/2006/relationships/footnotes" Target="footnotes.xml"/><Relationship Id="rId10" Type="http://schemas.openxmlformats.org/officeDocument/2006/relationships/hyperlink" Target="https://ams.nyas.org/nyasssa/ecmssamsganalytics.click_through?p_mail_id=E128204A3722477B1C25107" TargetMode="External"/><Relationship Id="rId4" Type="http://schemas.openxmlformats.org/officeDocument/2006/relationships/webSettings" Target="webSettings.xml"/><Relationship Id="rId9" Type="http://schemas.openxmlformats.org/officeDocument/2006/relationships/hyperlink" Target="https://ams.nyas.org/nyasssa/ecmssamsganalytics.click_through?p_mail_id=E128204A3722477B1C251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mental_health/mhgap/mhGAP_forum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Chenelle Bonavito</dc:creator>
  <cp:lastModifiedBy>Suresh, Avanti [JRDUS Non-J&amp;J]</cp:lastModifiedBy>
  <cp:revision>2</cp:revision>
  <dcterms:created xsi:type="dcterms:W3CDTF">2013-09-09T17:31:00Z</dcterms:created>
  <dcterms:modified xsi:type="dcterms:W3CDTF">2013-09-09T17:31:00Z</dcterms:modified>
</cp:coreProperties>
</file>