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F359" w14:textId="77777777" w:rsidR="00340F3D" w:rsidRDefault="00340F3D" w:rsidP="00340F3D"/>
    <w:p w14:paraId="0E9F6198" w14:textId="77777777" w:rsidR="00340F3D" w:rsidRDefault="00340F3D" w:rsidP="001F66D6"/>
    <w:p w14:paraId="136FC9E8" w14:textId="77777777" w:rsidR="001F66D6" w:rsidRDefault="001F66D6" w:rsidP="001F66D6">
      <w:bookmarkStart w:id="0" w:name="_GoBack"/>
    </w:p>
    <w:p w14:paraId="42A179E9" w14:textId="77777777" w:rsidR="001F66D6" w:rsidRDefault="001F66D6" w:rsidP="001F66D6">
      <w:pPr>
        <w:jc w:val="center"/>
        <w:rPr>
          <w:rFonts w:ascii="Arial" w:hAnsi="Arial" w:cs="Arial"/>
        </w:rPr>
      </w:pPr>
      <w:r w:rsidRPr="001F66D6">
        <w:rPr>
          <w:rFonts w:ascii="Arial" w:hAnsi="Arial" w:cs="Arial"/>
        </w:rPr>
        <w:t>Lifetime Potential Conflict of Disclosures</w:t>
      </w:r>
    </w:p>
    <w:p w14:paraId="47CEB510" w14:textId="77777777" w:rsidR="001F66D6" w:rsidRPr="001F66D6" w:rsidRDefault="001F66D6" w:rsidP="001F66D6">
      <w:pPr>
        <w:jc w:val="center"/>
        <w:rPr>
          <w:rFonts w:ascii="Arial" w:hAnsi="Arial" w:cs="Arial"/>
        </w:rPr>
      </w:pPr>
      <w:proofErr w:type="gramStart"/>
      <w:r w:rsidRPr="001F66D6">
        <w:rPr>
          <w:rFonts w:ascii="Arial" w:hAnsi="Arial" w:cs="Arial"/>
        </w:rPr>
        <w:t>for</w:t>
      </w:r>
      <w:proofErr w:type="gramEnd"/>
      <w:r w:rsidRPr="001F66D6">
        <w:rPr>
          <w:rFonts w:ascii="Arial" w:hAnsi="Arial" w:cs="Arial"/>
        </w:rPr>
        <w:t xml:space="preserve"> Craig Surman, June 2014</w:t>
      </w:r>
    </w:p>
    <w:p w14:paraId="60050359" w14:textId="77777777" w:rsidR="001F66D6" w:rsidRPr="001F66D6" w:rsidRDefault="001F66D6" w:rsidP="001F66D6">
      <w:pPr>
        <w:rPr>
          <w:rFonts w:ascii="Arial" w:hAnsi="Arial" w:cs="Arial"/>
        </w:rPr>
      </w:pPr>
    </w:p>
    <w:p w14:paraId="3B5E53AF" w14:textId="77777777" w:rsidR="00340F3D" w:rsidRPr="001F66D6" w:rsidRDefault="00340F3D" w:rsidP="001F66D6">
      <w:pPr>
        <w:rPr>
          <w:rFonts w:ascii="Arial" w:hAnsi="Arial" w:cs="Arial"/>
        </w:rPr>
      </w:pPr>
      <w:r w:rsidRPr="001F66D6">
        <w:rPr>
          <w:rFonts w:ascii="Arial" w:hAnsi="Arial" w:cs="Arial"/>
        </w:rPr>
        <w:t>Speaking / Education</w:t>
      </w:r>
    </w:p>
    <w:p w14:paraId="2CBD3F0F" w14:textId="083437A1" w:rsidR="00340F3D" w:rsidRDefault="001F7637" w:rsidP="00340F3D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Alcobra</w:t>
      </w:r>
      <w:proofErr w:type="spellEnd"/>
      <w:r>
        <w:rPr>
          <w:rFonts w:ascii="Arial" w:hAnsi="Arial" w:cs="Arial"/>
        </w:rPr>
        <w:t xml:space="preserve">, </w:t>
      </w:r>
      <w:r w:rsidR="00340F3D" w:rsidRPr="001F66D6">
        <w:rPr>
          <w:rFonts w:ascii="Arial" w:hAnsi="Arial" w:cs="Arial"/>
        </w:rPr>
        <w:t>McNeil, Janssen, Janssen-Ortho, Novartis, Shire</w:t>
      </w:r>
      <w:r w:rsidR="001F66D6" w:rsidRPr="001F66D6">
        <w:rPr>
          <w:rFonts w:ascii="Arial" w:hAnsi="Arial" w:cs="Arial"/>
        </w:rPr>
        <w:t>,</w:t>
      </w:r>
      <w:r w:rsidR="00340F3D" w:rsidRPr="001F66D6">
        <w:rPr>
          <w:rFonts w:ascii="Arial" w:hAnsi="Arial" w:cs="Arial"/>
        </w:rPr>
        <w:t xml:space="preserve"> and Reed/ MGH Academy (funded by multiple companies)</w:t>
      </w:r>
    </w:p>
    <w:p w14:paraId="7328FE29" w14:textId="77777777" w:rsidR="001F66D6" w:rsidRPr="001F66D6" w:rsidRDefault="001F66D6" w:rsidP="007B3080">
      <w:pPr>
        <w:rPr>
          <w:rFonts w:ascii="Arial" w:hAnsi="Arial" w:cs="Arial"/>
        </w:rPr>
      </w:pPr>
    </w:p>
    <w:p w14:paraId="06AB5153" w14:textId="77777777" w:rsidR="00340F3D" w:rsidRPr="001F66D6" w:rsidRDefault="00340F3D" w:rsidP="001F66D6">
      <w:pPr>
        <w:rPr>
          <w:rFonts w:ascii="Arial" w:hAnsi="Arial" w:cs="Arial"/>
        </w:rPr>
      </w:pPr>
      <w:r w:rsidRPr="001F66D6">
        <w:rPr>
          <w:rFonts w:ascii="Arial" w:hAnsi="Arial" w:cs="Arial"/>
        </w:rPr>
        <w:t>Consulting</w:t>
      </w:r>
    </w:p>
    <w:p w14:paraId="755B9C50" w14:textId="28ACCCA9" w:rsidR="00340F3D" w:rsidRPr="001F66D6" w:rsidRDefault="00340F3D" w:rsidP="00340F3D">
      <w:pPr>
        <w:numPr>
          <w:ilvl w:val="1"/>
          <w:numId w:val="1"/>
        </w:numPr>
        <w:rPr>
          <w:rFonts w:ascii="Arial" w:hAnsi="Arial" w:cs="Arial"/>
        </w:rPr>
      </w:pPr>
      <w:r w:rsidRPr="001F66D6">
        <w:rPr>
          <w:rFonts w:ascii="Arial" w:hAnsi="Arial" w:cs="Arial"/>
        </w:rPr>
        <w:t xml:space="preserve">McNeil, </w:t>
      </w:r>
      <w:proofErr w:type="spellStart"/>
      <w:r w:rsidRPr="001F66D6">
        <w:rPr>
          <w:rFonts w:ascii="Arial" w:hAnsi="Arial" w:cs="Arial"/>
        </w:rPr>
        <w:t>Nutricia</w:t>
      </w:r>
      <w:proofErr w:type="spellEnd"/>
      <w:r w:rsidRPr="001F66D6">
        <w:rPr>
          <w:rFonts w:ascii="Arial" w:hAnsi="Arial" w:cs="Arial"/>
        </w:rPr>
        <w:t xml:space="preserve">, </w:t>
      </w:r>
      <w:r w:rsidR="001F7637">
        <w:rPr>
          <w:rFonts w:ascii="Arial" w:hAnsi="Arial" w:cs="Arial"/>
        </w:rPr>
        <w:t xml:space="preserve">Pfizer, Shire, </w:t>
      </w:r>
      <w:proofErr w:type="spellStart"/>
      <w:r w:rsidRPr="001F66D6">
        <w:rPr>
          <w:rFonts w:ascii="Arial" w:hAnsi="Arial" w:cs="Arial"/>
        </w:rPr>
        <w:t>Somaxon</w:t>
      </w:r>
      <w:proofErr w:type="spellEnd"/>
      <w:r w:rsidR="001F7637">
        <w:rPr>
          <w:rFonts w:ascii="Arial" w:hAnsi="Arial" w:cs="Arial"/>
        </w:rPr>
        <w:t>, Takeda</w:t>
      </w:r>
    </w:p>
    <w:p w14:paraId="5688ADFC" w14:textId="77777777" w:rsidR="001F66D6" w:rsidRPr="001F66D6" w:rsidRDefault="001F66D6" w:rsidP="001F66D6">
      <w:pPr>
        <w:rPr>
          <w:rFonts w:ascii="Arial" w:hAnsi="Arial" w:cs="Arial"/>
        </w:rPr>
      </w:pPr>
    </w:p>
    <w:p w14:paraId="54877F60" w14:textId="77777777" w:rsidR="00340F3D" w:rsidRPr="001F66D6" w:rsidRDefault="00340F3D" w:rsidP="001F66D6">
      <w:pPr>
        <w:rPr>
          <w:rFonts w:ascii="Arial" w:hAnsi="Arial" w:cs="Arial"/>
        </w:rPr>
      </w:pPr>
      <w:r w:rsidRPr="001F66D6">
        <w:rPr>
          <w:rFonts w:ascii="Arial" w:hAnsi="Arial" w:cs="Arial"/>
        </w:rPr>
        <w:t>Research Support, MGH Adult ADHD Program</w:t>
      </w:r>
    </w:p>
    <w:p w14:paraId="6D2E761D" w14:textId="77777777" w:rsidR="00340F3D" w:rsidRPr="001F66D6" w:rsidRDefault="00340F3D" w:rsidP="00340F3D">
      <w:pPr>
        <w:numPr>
          <w:ilvl w:val="1"/>
          <w:numId w:val="1"/>
        </w:numPr>
        <w:rPr>
          <w:rFonts w:ascii="Arial" w:hAnsi="Arial" w:cs="Arial"/>
        </w:rPr>
      </w:pPr>
      <w:r w:rsidRPr="001F66D6">
        <w:rPr>
          <w:rFonts w:ascii="Arial" w:hAnsi="Arial" w:cs="Arial"/>
        </w:rPr>
        <w:t xml:space="preserve">Abbot, </w:t>
      </w:r>
      <w:proofErr w:type="spellStart"/>
      <w:r w:rsidRPr="001F66D6">
        <w:rPr>
          <w:rFonts w:ascii="Arial" w:hAnsi="Arial" w:cs="Arial"/>
        </w:rPr>
        <w:t>Cephalon</w:t>
      </w:r>
      <w:proofErr w:type="spellEnd"/>
      <w:r w:rsidRPr="001F66D6">
        <w:rPr>
          <w:rFonts w:ascii="Arial" w:hAnsi="Arial" w:cs="Arial"/>
        </w:rPr>
        <w:t xml:space="preserve">, Hilda and Preston Davis Foundation, Eli Lilly, </w:t>
      </w:r>
      <w:proofErr w:type="spellStart"/>
      <w:r w:rsidRPr="001F66D6">
        <w:rPr>
          <w:rFonts w:ascii="Arial" w:hAnsi="Arial" w:cs="Arial"/>
        </w:rPr>
        <w:t>Magceutics</w:t>
      </w:r>
      <w:proofErr w:type="spellEnd"/>
      <w:r w:rsidRPr="001F66D6">
        <w:rPr>
          <w:rFonts w:ascii="Arial" w:hAnsi="Arial" w:cs="Arial"/>
        </w:rPr>
        <w:t xml:space="preserve">, J &amp; J / McNeil, Merck, Nordic Naturals, </w:t>
      </w:r>
      <w:proofErr w:type="spellStart"/>
      <w:r w:rsidRPr="001F66D6">
        <w:rPr>
          <w:rFonts w:ascii="Arial" w:hAnsi="Arial" w:cs="Arial"/>
        </w:rPr>
        <w:t>Nutricia</w:t>
      </w:r>
      <w:proofErr w:type="spellEnd"/>
      <w:r w:rsidRPr="001F66D6">
        <w:rPr>
          <w:rFonts w:ascii="Arial" w:hAnsi="Arial" w:cs="Arial"/>
        </w:rPr>
        <w:t xml:space="preserve">, </w:t>
      </w:r>
      <w:proofErr w:type="spellStart"/>
      <w:r w:rsidRPr="001F66D6">
        <w:rPr>
          <w:rFonts w:ascii="Arial" w:hAnsi="Arial" w:cs="Arial"/>
        </w:rPr>
        <w:t>Pamlab</w:t>
      </w:r>
      <w:proofErr w:type="spellEnd"/>
      <w:r w:rsidRPr="001F66D6">
        <w:rPr>
          <w:rFonts w:ascii="Arial" w:hAnsi="Arial" w:cs="Arial"/>
        </w:rPr>
        <w:t xml:space="preserve">, Pfizer, </w:t>
      </w:r>
      <w:proofErr w:type="spellStart"/>
      <w:r w:rsidRPr="001F66D6">
        <w:rPr>
          <w:rFonts w:ascii="Arial" w:hAnsi="Arial" w:cs="Arial"/>
        </w:rPr>
        <w:t>Organon</w:t>
      </w:r>
      <w:proofErr w:type="spellEnd"/>
      <w:r w:rsidRPr="001F66D6">
        <w:rPr>
          <w:rFonts w:ascii="Arial" w:hAnsi="Arial" w:cs="Arial"/>
        </w:rPr>
        <w:t>, Shire, and Takeda</w:t>
      </w:r>
    </w:p>
    <w:p w14:paraId="2A763A7C" w14:textId="77777777" w:rsidR="007524BA" w:rsidRDefault="007524BA"/>
    <w:p w14:paraId="14AE7BF2" w14:textId="77777777" w:rsidR="00E9249A" w:rsidRDefault="00E9249A">
      <w:r>
        <w:t>Royalties</w:t>
      </w:r>
    </w:p>
    <w:p w14:paraId="04D59EAD" w14:textId="77777777" w:rsidR="00E9249A" w:rsidRDefault="00E9249A" w:rsidP="00E9249A">
      <w:pPr>
        <w:pStyle w:val="ListParagraph"/>
        <w:numPr>
          <w:ilvl w:val="0"/>
          <w:numId w:val="2"/>
        </w:numPr>
      </w:pPr>
      <w:r>
        <w:t xml:space="preserve">From Berkeley/Penguin for  “FASTMINDS” How to Thrive If You Have ADHD (or think you might) </w:t>
      </w:r>
    </w:p>
    <w:p w14:paraId="12350953" w14:textId="77777777" w:rsidR="00E9249A" w:rsidRDefault="00E9249A" w:rsidP="00E9249A">
      <w:pPr>
        <w:pStyle w:val="ListParagraph"/>
        <w:numPr>
          <w:ilvl w:val="0"/>
          <w:numId w:val="2"/>
        </w:numPr>
      </w:pPr>
      <w:r>
        <w:t>From Humana / Springer for “ADHD in Adults: A Practical Guide to Evaluation and Management”</w:t>
      </w:r>
    </w:p>
    <w:bookmarkEnd w:id="0"/>
    <w:sectPr w:rsidR="00E9249A" w:rsidSect="005C00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049"/>
    <w:multiLevelType w:val="hybridMultilevel"/>
    <w:tmpl w:val="191A5CBC"/>
    <w:lvl w:ilvl="0" w:tplc="12FA8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92D9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2E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D0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E0B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A6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3E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FEF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F8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77E4414A"/>
    <w:multiLevelType w:val="hybridMultilevel"/>
    <w:tmpl w:val="1222DF22"/>
    <w:lvl w:ilvl="0" w:tplc="2CE010C0">
      <w:start w:val="7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D"/>
    <w:rsid w:val="001F66D6"/>
    <w:rsid w:val="001F7637"/>
    <w:rsid w:val="00340F3D"/>
    <w:rsid w:val="005C0019"/>
    <w:rsid w:val="007524BA"/>
    <w:rsid w:val="007B3080"/>
    <w:rsid w:val="00C84C52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F5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349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66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830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187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024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057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Surman</dc:creator>
  <cp:keywords/>
  <dc:description/>
  <cp:lastModifiedBy>Craig Surman</cp:lastModifiedBy>
  <cp:revision>2</cp:revision>
  <cp:lastPrinted>2014-06-12T00:21:00Z</cp:lastPrinted>
  <dcterms:created xsi:type="dcterms:W3CDTF">2014-07-07T03:08:00Z</dcterms:created>
  <dcterms:modified xsi:type="dcterms:W3CDTF">2014-07-07T03:08:00Z</dcterms:modified>
</cp:coreProperties>
</file>